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5" w:type="dxa"/>
        <w:jc w:val="center"/>
        <w:tblLook w:val="04A0" w:firstRow="1" w:lastRow="0" w:firstColumn="1" w:lastColumn="0" w:noHBand="0" w:noVBand="1"/>
      </w:tblPr>
      <w:tblGrid>
        <w:gridCol w:w="10885"/>
      </w:tblGrid>
      <w:tr w:rsidR="00623B42" w14:paraId="69620319" w14:textId="77777777" w:rsidTr="00E60350">
        <w:trPr>
          <w:trHeight w:val="1610"/>
          <w:jc w:val="center"/>
        </w:trPr>
        <w:tc>
          <w:tcPr>
            <w:tcW w:w="10885" w:type="dxa"/>
          </w:tcPr>
          <w:p w14:paraId="6C89467C" w14:textId="17CC02E9" w:rsidR="00623B42" w:rsidRDefault="00623B42">
            <w:r>
              <w:rPr>
                <w:noProof/>
              </w:rPr>
              <w:drawing>
                <wp:inline distT="0" distB="0" distL="0" distR="0" wp14:anchorId="52D048CF" wp14:editId="4080E9E7">
                  <wp:extent cx="2286000" cy="1032256"/>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V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1032256"/>
                          </a:xfrm>
                          <a:prstGeom prst="rect">
                            <a:avLst/>
                          </a:prstGeom>
                        </pic:spPr>
                      </pic:pic>
                    </a:graphicData>
                  </a:graphic>
                </wp:inline>
              </w:drawing>
            </w:r>
            <w:r>
              <w:t xml:space="preserve">               </w:t>
            </w:r>
            <w:r w:rsidR="00932C54">
              <w:t xml:space="preserve">            </w:t>
            </w:r>
            <w:r>
              <w:t xml:space="preserve"> </w:t>
            </w:r>
            <w:r w:rsidRPr="00CD0791">
              <w:rPr>
                <w:b/>
                <w:bCs/>
                <w:sz w:val="120"/>
                <w:szCs w:val="120"/>
              </w:rPr>
              <w:t>BLINDFOLD</w:t>
            </w:r>
          </w:p>
        </w:tc>
      </w:tr>
      <w:tr w:rsidR="00623B42" w14:paraId="40656637" w14:textId="77777777" w:rsidTr="00E60350">
        <w:trPr>
          <w:jc w:val="center"/>
        </w:trPr>
        <w:tc>
          <w:tcPr>
            <w:tcW w:w="10885" w:type="dxa"/>
          </w:tcPr>
          <w:p w14:paraId="701DC041" w14:textId="425F8D1B" w:rsidR="00623B42" w:rsidRPr="00150733" w:rsidRDefault="00623B42">
            <w:pPr>
              <w:rPr>
                <w:sz w:val="26"/>
                <w:szCs w:val="26"/>
              </w:rPr>
            </w:pPr>
            <w:r w:rsidRPr="00150733">
              <w:rPr>
                <w:sz w:val="26"/>
                <w:szCs w:val="26"/>
              </w:rPr>
              <w:t>225 Laurel Avenue, Pacific Grove, C</w:t>
            </w:r>
            <w:r w:rsidR="00CD0791">
              <w:rPr>
                <w:sz w:val="26"/>
                <w:szCs w:val="26"/>
              </w:rPr>
              <w:t>alifornia</w:t>
            </w:r>
            <w:r w:rsidRPr="00150733">
              <w:rPr>
                <w:sz w:val="26"/>
                <w:szCs w:val="26"/>
              </w:rPr>
              <w:t xml:space="preserve">  93950  </w:t>
            </w:r>
            <w:r w:rsidR="00983C14">
              <w:rPr>
                <w:sz w:val="26"/>
                <w:szCs w:val="26"/>
              </w:rPr>
              <w:t xml:space="preserve"> </w:t>
            </w:r>
            <w:r w:rsidR="00BD0D51">
              <w:rPr>
                <w:sz w:val="26"/>
                <w:szCs w:val="26"/>
              </w:rPr>
              <w:t xml:space="preserve">  </w:t>
            </w:r>
            <w:r w:rsidRPr="00150733">
              <w:rPr>
                <w:sz w:val="26"/>
                <w:szCs w:val="26"/>
              </w:rPr>
              <w:t xml:space="preserve">  831</w:t>
            </w:r>
            <w:r w:rsidR="00983C14">
              <w:rPr>
                <w:sz w:val="26"/>
                <w:szCs w:val="26"/>
              </w:rPr>
              <w:t>-</w:t>
            </w:r>
            <w:r w:rsidRPr="00150733">
              <w:rPr>
                <w:sz w:val="26"/>
                <w:szCs w:val="26"/>
              </w:rPr>
              <w:t>64</w:t>
            </w:r>
            <w:r w:rsidR="00983C14">
              <w:rPr>
                <w:sz w:val="26"/>
                <w:szCs w:val="26"/>
              </w:rPr>
              <w:t>9</w:t>
            </w:r>
            <w:r w:rsidRPr="00150733">
              <w:rPr>
                <w:sz w:val="26"/>
                <w:szCs w:val="26"/>
              </w:rPr>
              <w:t xml:space="preserve">-3505 </w:t>
            </w:r>
            <w:r w:rsidR="00BD0D51">
              <w:rPr>
                <w:sz w:val="26"/>
                <w:szCs w:val="26"/>
              </w:rPr>
              <w:t xml:space="preserve">  </w:t>
            </w:r>
            <w:r w:rsidRPr="00150733">
              <w:rPr>
                <w:sz w:val="26"/>
                <w:szCs w:val="26"/>
              </w:rPr>
              <w:t xml:space="preserve">    www.blindandlowvision.org</w:t>
            </w:r>
          </w:p>
        </w:tc>
      </w:tr>
    </w:tbl>
    <w:p w14:paraId="770CF352" w14:textId="30C48E4E" w:rsidR="00623B42" w:rsidRDefault="00826EED" w:rsidP="006F228D">
      <w:pPr>
        <w:spacing w:line="240" w:lineRule="auto"/>
        <w:contextualSpacing/>
        <w:rPr>
          <w:b/>
          <w:bCs/>
          <w:sz w:val="26"/>
          <w:szCs w:val="26"/>
        </w:rPr>
      </w:pPr>
      <w:bookmarkStart w:id="0" w:name="_Hlk44929987"/>
      <w:bookmarkEnd w:id="0"/>
      <w:r>
        <w:rPr>
          <w:b/>
          <w:bCs/>
          <w:sz w:val="26"/>
          <w:szCs w:val="26"/>
        </w:rPr>
        <w:t>Fall</w:t>
      </w:r>
      <w:r w:rsidR="00D502C5">
        <w:rPr>
          <w:b/>
          <w:bCs/>
          <w:sz w:val="26"/>
          <w:szCs w:val="26"/>
        </w:rPr>
        <w:t xml:space="preserve"> 2021</w:t>
      </w:r>
    </w:p>
    <w:p w14:paraId="1498DA2B" w14:textId="46F65E37" w:rsidR="00623B42" w:rsidRPr="00150733" w:rsidRDefault="00623B42" w:rsidP="00150733">
      <w:pPr>
        <w:spacing w:line="240" w:lineRule="auto"/>
        <w:contextualSpacing/>
        <w:rPr>
          <w:sz w:val="26"/>
          <w:szCs w:val="26"/>
        </w:rPr>
      </w:pPr>
    </w:p>
    <w:p w14:paraId="74893F77" w14:textId="3C03EAE9" w:rsidR="00623B42" w:rsidRPr="00AB377F" w:rsidRDefault="00623B42" w:rsidP="00D01887">
      <w:pPr>
        <w:pBdr>
          <w:top w:val="single" w:sz="4" w:space="1" w:color="auto"/>
          <w:bottom w:val="single" w:sz="4" w:space="1" w:color="auto"/>
        </w:pBdr>
        <w:spacing w:line="240" w:lineRule="auto"/>
        <w:contextualSpacing/>
        <w:rPr>
          <w:rFonts w:cstheme="minorHAnsi"/>
          <w:b/>
          <w:bCs/>
          <w:sz w:val="26"/>
          <w:szCs w:val="26"/>
        </w:rPr>
      </w:pPr>
      <w:r w:rsidRPr="00AB377F">
        <w:rPr>
          <w:rFonts w:cstheme="minorHAnsi"/>
          <w:b/>
          <w:bCs/>
          <w:sz w:val="26"/>
          <w:szCs w:val="26"/>
        </w:rPr>
        <w:t xml:space="preserve">NEWS </w:t>
      </w:r>
      <w:r w:rsidR="00330A8F" w:rsidRPr="00AB377F">
        <w:rPr>
          <w:rFonts w:cstheme="minorHAnsi"/>
          <w:b/>
          <w:bCs/>
          <w:sz w:val="26"/>
          <w:szCs w:val="26"/>
        </w:rPr>
        <w:t>AND</w:t>
      </w:r>
      <w:r w:rsidRPr="00AB377F">
        <w:rPr>
          <w:rFonts w:cstheme="minorHAnsi"/>
          <w:b/>
          <w:bCs/>
          <w:sz w:val="26"/>
          <w:szCs w:val="26"/>
        </w:rPr>
        <w:t xml:space="preserve"> </w:t>
      </w:r>
      <w:r w:rsidR="00155726" w:rsidRPr="00AB377F">
        <w:rPr>
          <w:rFonts w:cstheme="minorHAnsi"/>
          <w:b/>
          <w:bCs/>
          <w:sz w:val="26"/>
          <w:szCs w:val="26"/>
        </w:rPr>
        <w:t>ANNOUNCEMENTS</w:t>
      </w:r>
    </w:p>
    <w:p w14:paraId="6C89DC7A" w14:textId="156F4759" w:rsidR="00623B42" w:rsidRPr="00AB377F" w:rsidRDefault="00623B42" w:rsidP="00150733">
      <w:pPr>
        <w:spacing w:line="240" w:lineRule="auto"/>
        <w:contextualSpacing/>
        <w:rPr>
          <w:rFonts w:cstheme="minorHAnsi"/>
          <w:sz w:val="26"/>
          <w:szCs w:val="26"/>
        </w:rPr>
      </w:pPr>
    </w:p>
    <w:p w14:paraId="5787F43F" w14:textId="77777777" w:rsidR="00150733" w:rsidRPr="00AB377F" w:rsidRDefault="00150733" w:rsidP="00150733">
      <w:pPr>
        <w:spacing w:line="240" w:lineRule="auto"/>
        <w:contextualSpacing/>
        <w:rPr>
          <w:rFonts w:cstheme="minorHAnsi"/>
          <w:b/>
          <w:bCs/>
          <w:sz w:val="26"/>
          <w:szCs w:val="26"/>
          <w:u w:val="single"/>
        </w:rPr>
        <w:sectPr w:rsidR="00150733" w:rsidRPr="00AB377F" w:rsidSect="00623B42">
          <w:footerReference w:type="default" r:id="rId9"/>
          <w:pgSz w:w="12240" w:h="15840"/>
          <w:pgMar w:top="720" w:right="720" w:bottom="720" w:left="720" w:header="720" w:footer="720" w:gutter="0"/>
          <w:cols w:space="720"/>
          <w:docGrid w:linePitch="360"/>
        </w:sectPr>
      </w:pPr>
    </w:p>
    <w:p w14:paraId="7B836A17" w14:textId="0967F851" w:rsidR="00623B42" w:rsidRPr="00AB377F" w:rsidRDefault="00050B06" w:rsidP="00150733">
      <w:pPr>
        <w:spacing w:line="240" w:lineRule="auto"/>
        <w:contextualSpacing/>
        <w:rPr>
          <w:rFonts w:cstheme="minorHAnsi"/>
          <w:b/>
          <w:bCs/>
          <w:sz w:val="26"/>
          <w:szCs w:val="26"/>
          <w:u w:val="single"/>
        </w:rPr>
      </w:pPr>
      <w:r w:rsidRPr="00AB377F">
        <w:rPr>
          <w:rFonts w:cstheme="minorHAnsi"/>
          <w:b/>
          <w:bCs/>
          <w:sz w:val="26"/>
          <w:szCs w:val="26"/>
          <w:u w:val="single"/>
        </w:rPr>
        <w:t>Peer Support Groups</w:t>
      </w:r>
    </w:p>
    <w:p w14:paraId="2C88E72E" w14:textId="1866D49A" w:rsidR="00050B06" w:rsidRDefault="00050B06" w:rsidP="00050B06">
      <w:pPr>
        <w:spacing w:line="240" w:lineRule="auto"/>
        <w:contextualSpacing/>
        <w:rPr>
          <w:rFonts w:cstheme="minorHAnsi"/>
          <w:sz w:val="26"/>
          <w:szCs w:val="26"/>
        </w:rPr>
      </w:pPr>
      <w:r w:rsidRPr="00AB377F">
        <w:rPr>
          <w:rFonts w:cstheme="minorHAnsi"/>
          <w:sz w:val="26"/>
          <w:szCs w:val="26"/>
        </w:rPr>
        <w:t>The support group meets the first and third Tuesdays of each month at 10</w:t>
      </w:r>
      <w:r w:rsidR="00F07580">
        <w:rPr>
          <w:rFonts w:cstheme="minorHAnsi"/>
          <w:sz w:val="26"/>
          <w:szCs w:val="26"/>
        </w:rPr>
        <w:t xml:space="preserve">:00 </w:t>
      </w:r>
      <w:r w:rsidRPr="00AB377F">
        <w:rPr>
          <w:rFonts w:cstheme="minorHAnsi"/>
          <w:sz w:val="26"/>
          <w:szCs w:val="26"/>
        </w:rPr>
        <w:t xml:space="preserve">AM at </w:t>
      </w:r>
      <w:r w:rsidR="00AB566F">
        <w:rPr>
          <w:rFonts w:cstheme="minorHAnsi"/>
          <w:sz w:val="26"/>
          <w:szCs w:val="26"/>
        </w:rPr>
        <w:t>the</w:t>
      </w:r>
      <w:r w:rsidRPr="00AB377F">
        <w:rPr>
          <w:rFonts w:cstheme="minorHAnsi"/>
          <w:sz w:val="26"/>
          <w:szCs w:val="26"/>
        </w:rPr>
        <w:t xml:space="preserve"> Pacific Grove office, located at 225 Laurel Avenue.</w:t>
      </w:r>
      <w:r w:rsidR="00313B3B">
        <w:rPr>
          <w:rFonts w:cstheme="minorHAnsi"/>
          <w:sz w:val="26"/>
          <w:szCs w:val="26"/>
        </w:rPr>
        <w:t xml:space="preserve"> </w:t>
      </w:r>
      <w:r w:rsidR="00313B3B" w:rsidRPr="00313B3B">
        <w:rPr>
          <w:rFonts w:cstheme="minorHAnsi"/>
          <w:sz w:val="26"/>
          <w:szCs w:val="26"/>
        </w:rPr>
        <w:t xml:space="preserve"> </w:t>
      </w:r>
      <w:r w:rsidR="00313B3B">
        <w:rPr>
          <w:rFonts w:cstheme="minorHAnsi"/>
          <w:sz w:val="26"/>
          <w:szCs w:val="26"/>
        </w:rPr>
        <w:t>Ceramics will begin in 2022 on a date to be determined.</w:t>
      </w:r>
    </w:p>
    <w:p w14:paraId="3BF6DC48" w14:textId="086D82D0" w:rsidR="00313B3B" w:rsidRDefault="00313B3B" w:rsidP="00050B06">
      <w:pPr>
        <w:spacing w:line="240" w:lineRule="auto"/>
        <w:contextualSpacing/>
        <w:rPr>
          <w:rFonts w:cstheme="minorHAnsi"/>
          <w:sz w:val="26"/>
          <w:szCs w:val="26"/>
        </w:rPr>
      </w:pPr>
    </w:p>
    <w:p w14:paraId="6C401211" w14:textId="71E678C8" w:rsidR="00313B3B" w:rsidRPr="00AB377F" w:rsidRDefault="00313B3B" w:rsidP="00050B06">
      <w:pPr>
        <w:spacing w:line="240" w:lineRule="auto"/>
        <w:contextualSpacing/>
        <w:rPr>
          <w:rFonts w:cstheme="minorHAnsi"/>
          <w:sz w:val="26"/>
          <w:szCs w:val="26"/>
        </w:rPr>
      </w:pPr>
      <w:r>
        <w:rPr>
          <w:rFonts w:cstheme="minorHAnsi"/>
          <w:sz w:val="26"/>
          <w:szCs w:val="26"/>
        </w:rPr>
        <w:t>The Blind and Visually Impaired Center is also pleased to announce that a Salinas based support group will begin in January at our new office.  This Salinas based support group will be held on the second and fourth Tuesdays of each month at 10:00 AM at our office located at 247 Main Street in Oldtown Salinas.</w:t>
      </w:r>
      <w:r w:rsidR="00EA476A">
        <w:rPr>
          <w:rFonts w:cstheme="minorHAnsi"/>
          <w:sz w:val="26"/>
          <w:szCs w:val="26"/>
        </w:rPr>
        <w:t xml:space="preserve">  The first meeting for the Salinas support group begins on January 11, 2022, at 10:00 AM.</w:t>
      </w:r>
    </w:p>
    <w:p w14:paraId="5C58645D" w14:textId="77777777" w:rsidR="00EA476A" w:rsidRDefault="00EA476A" w:rsidP="00150733">
      <w:pPr>
        <w:spacing w:line="240" w:lineRule="auto"/>
        <w:contextualSpacing/>
        <w:rPr>
          <w:rFonts w:cstheme="minorHAnsi"/>
          <w:b/>
          <w:bCs/>
          <w:sz w:val="26"/>
          <w:szCs w:val="26"/>
          <w:u w:val="single"/>
        </w:rPr>
      </w:pPr>
    </w:p>
    <w:p w14:paraId="538508D9" w14:textId="5491117A" w:rsidR="00150733" w:rsidRPr="00AB377F" w:rsidRDefault="00262279" w:rsidP="00150733">
      <w:pPr>
        <w:spacing w:line="240" w:lineRule="auto"/>
        <w:contextualSpacing/>
        <w:rPr>
          <w:rFonts w:cstheme="minorHAnsi"/>
          <w:b/>
          <w:bCs/>
          <w:sz w:val="26"/>
          <w:szCs w:val="26"/>
          <w:u w:val="single"/>
        </w:rPr>
      </w:pPr>
      <w:r>
        <w:rPr>
          <w:noProof/>
        </w:rPr>
        <w:drawing>
          <wp:anchor distT="0" distB="0" distL="114300" distR="114300" simplePos="0" relativeHeight="251667456" behindDoc="0" locked="0" layoutInCell="1" allowOverlap="1" wp14:anchorId="4368B906" wp14:editId="45FA51A2">
            <wp:simplePos x="0" y="0"/>
            <wp:positionH relativeFrom="column">
              <wp:posOffset>38100</wp:posOffset>
            </wp:positionH>
            <wp:positionV relativeFrom="paragraph">
              <wp:posOffset>86995</wp:posOffset>
            </wp:positionV>
            <wp:extent cx="3337560" cy="22250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7560" cy="222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150733" w:rsidRPr="00AB377F">
        <w:rPr>
          <w:rFonts w:cstheme="minorHAnsi"/>
          <w:b/>
          <w:bCs/>
          <w:sz w:val="26"/>
          <w:szCs w:val="26"/>
          <w:u w:val="single"/>
        </w:rPr>
        <w:t>Braille and Ceramic Classes</w:t>
      </w:r>
    </w:p>
    <w:p w14:paraId="77AC34C4" w14:textId="72D9DA99" w:rsidR="00150733" w:rsidRPr="00AB377F" w:rsidRDefault="00050B06" w:rsidP="00150733">
      <w:pPr>
        <w:spacing w:line="240" w:lineRule="auto"/>
        <w:contextualSpacing/>
        <w:rPr>
          <w:rFonts w:cstheme="minorHAnsi"/>
          <w:sz w:val="26"/>
          <w:szCs w:val="26"/>
        </w:rPr>
      </w:pPr>
      <w:r w:rsidRPr="00AB377F">
        <w:rPr>
          <w:rFonts w:cstheme="minorHAnsi"/>
          <w:sz w:val="26"/>
          <w:szCs w:val="26"/>
        </w:rPr>
        <w:t>Braille classes</w:t>
      </w:r>
      <w:r w:rsidR="00874FDD">
        <w:rPr>
          <w:rFonts w:cstheme="minorHAnsi"/>
          <w:sz w:val="26"/>
          <w:szCs w:val="26"/>
        </w:rPr>
        <w:t xml:space="preserve"> are held the second and fourth Tuesdays of each month at 10:00 AM at the Pacific Grove office, located at 225 Laurel Avenue.</w:t>
      </w:r>
      <w:r w:rsidR="00E318EA">
        <w:rPr>
          <w:rFonts w:cstheme="minorHAnsi"/>
          <w:sz w:val="26"/>
          <w:szCs w:val="26"/>
        </w:rPr>
        <w:t xml:space="preserve">  </w:t>
      </w:r>
      <w:r w:rsidRPr="00AB377F">
        <w:rPr>
          <w:rFonts w:cstheme="minorHAnsi"/>
          <w:sz w:val="26"/>
          <w:szCs w:val="26"/>
        </w:rPr>
        <w:t xml:space="preserve">Anyone interested in attending is urged to call </w:t>
      </w:r>
      <w:r w:rsidR="00F07580">
        <w:rPr>
          <w:rFonts w:cstheme="minorHAnsi"/>
          <w:sz w:val="26"/>
          <w:szCs w:val="26"/>
        </w:rPr>
        <w:t>T</w:t>
      </w:r>
      <w:r w:rsidRPr="00AB377F">
        <w:rPr>
          <w:rFonts w:cstheme="minorHAnsi"/>
          <w:sz w:val="26"/>
          <w:szCs w:val="26"/>
        </w:rPr>
        <w:t xml:space="preserve">he Blind and Visually Impaired Center at </w:t>
      </w:r>
      <w:r w:rsidR="00EA476A">
        <w:rPr>
          <w:rFonts w:cstheme="minorHAnsi"/>
          <w:sz w:val="26"/>
          <w:szCs w:val="26"/>
        </w:rPr>
        <w:t xml:space="preserve">         </w:t>
      </w:r>
      <w:r w:rsidRPr="00AB377F">
        <w:rPr>
          <w:rFonts w:cstheme="minorHAnsi"/>
          <w:sz w:val="26"/>
          <w:szCs w:val="26"/>
        </w:rPr>
        <w:t>831-649-3505.</w:t>
      </w:r>
    </w:p>
    <w:p w14:paraId="4A1C282A" w14:textId="77777777" w:rsidR="00580E7C" w:rsidRPr="00AB377F" w:rsidRDefault="00580E7C" w:rsidP="00150733">
      <w:pPr>
        <w:spacing w:line="240" w:lineRule="auto"/>
        <w:contextualSpacing/>
        <w:rPr>
          <w:rFonts w:cstheme="minorHAnsi"/>
          <w:b/>
          <w:bCs/>
          <w:sz w:val="26"/>
          <w:szCs w:val="26"/>
          <w:u w:val="single"/>
        </w:rPr>
      </w:pPr>
    </w:p>
    <w:p w14:paraId="2A76D1C3" w14:textId="4D750BD6" w:rsidR="000E3FA2" w:rsidRPr="00AB377F" w:rsidRDefault="000E3FA2" w:rsidP="00150733">
      <w:pPr>
        <w:spacing w:line="240" w:lineRule="auto"/>
        <w:contextualSpacing/>
        <w:rPr>
          <w:rFonts w:cstheme="minorHAnsi"/>
          <w:b/>
          <w:bCs/>
          <w:sz w:val="26"/>
          <w:szCs w:val="26"/>
          <w:u w:val="single"/>
        </w:rPr>
      </w:pPr>
      <w:r w:rsidRPr="00AB377F">
        <w:rPr>
          <w:rFonts w:cstheme="minorHAnsi"/>
          <w:b/>
          <w:bCs/>
          <w:sz w:val="26"/>
          <w:szCs w:val="26"/>
          <w:u w:val="single"/>
        </w:rPr>
        <w:t>Community Outreach</w:t>
      </w:r>
    </w:p>
    <w:p w14:paraId="62F58E34" w14:textId="0D780549" w:rsidR="00150733" w:rsidRPr="00AB377F" w:rsidRDefault="00150733" w:rsidP="00262279">
      <w:pPr>
        <w:spacing w:line="240" w:lineRule="auto"/>
        <w:contextualSpacing/>
        <w:rPr>
          <w:rFonts w:cstheme="minorHAnsi"/>
          <w:sz w:val="26"/>
          <w:szCs w:val="26"/>
        </w:rPr>
      </w:pPr>
      <w:r w:rsidRPr="00AB377F">
        <w:rPr>
          <w:rFonts w:cstheme="minorHAnsi"/>
          <w:sz w:val="26"/>
          <w:szCs w:val="26"/>
        </w:rPr>
        <w:t xml:space="preserve">Community </w:t>
      </w:r>
      <w:r w:rsidR="00D64820" w:rsidRPr="00AB377F">
        <w:rPr>
          <w:rFonts w:cstheme="minorHAnsi"/>
          <w:sz w:val="26"/>
          <w:szCs w:val="26"/>
        </w:rPr>
        <w:t>O</w:t>
      </w:r>
      <w:r w:rsidRPr="00AB377F">
        <w:rPr>
          <w:rFonts w:cstheme="minorHAnsi"/>
          <w:sz w:val="26"/>
          <w:szCs w:val="26"/>
        </w:rPr>
        <w:t>utreach is a growing service offered by The Blind and Visually Impaired Center of Monterey County.  We provide low vision training to service providers, attend health fairs</w:t>
      </w:r>
      <w:r w:rsidR="00D64820" w:rsidRPr="00AB377F">
        <w:rPr>
          <w:rFonts w:cstheme="minorHAnsi"/>
          <w:sz w:val="26"/>
          <w:szCs w:val="26"/>
        </w:rPr>
        <w:t>,</w:t>
      </w:r>
      <w:r w:rsidRPr="00AB377F">
        <w:rPr>
          <w:rFonts w:cstheme="minorHAnsi"/>
          <w:sz w:val="26"/>
          <w:szCs w:val="26"/>
        </w:rPr>
        <w:t xml:space="preserve"> and present information sessions at senior living </w:t>
      </w:r>
      <w:r w:rsidR="00B42DF4" w:rsidRPr="00AB377F">
        <w:rPr>
          <w:rFonts w:cstheme="minorHAnsi"/>
          <w:sz w:val="26"/>
          <w:szCs w:val="26"/>
        </w:rPr>
        <w:t>centers</w:t>
      </w:r>
      <w:r w:rsidRPr="00AB377F">
        <w:rPr>
          <w:rFonts w:cstheme="minorHAnsi"/>
          <w:sz w:val="26"/>
          <w:szCs w:val="26"/>
        </w:rPr>
        <w:t xml:space="preserve"> and in the wider community.</w:t>
      </w:r>
      <w:r w:rsidR="00262279">
        <w:rPr>
          <w:rFonts w:cstheme="minorHAnsi"/>
          <w:sz w:val="26"/>
          <w:szCs w:val="26"/>
        </w:rPr>
        <w:t xml:space="preserve">  </w:t>
      </w:r>
      <w:r w:rsidRPr="00AB377F">
        <w:rPr>
          <w:rFonts w:cstheme="minorHAnsi"/>
          <w:sz w:val="26"/>
          <w:szCs w:val="26"/>
        </w:rPr>
        <w:t xml:space="preserve">To submit </w:t>
      </w:r>
      <w:r w:rsidR="00B618E1" w:rsidRPr="00AB377F">
        <w:rPr>
          <w:rFonts w:cstheme="minorHAnsi"/>
          <w:sz w:val="26"/>
          <w:szCs w:val="26"/>
        </w:rPr>
        <w:t xml:space="preserve">an </w:t>
      </w:r>
      <w:r w:rsidR="00291D0D" w:rsidRPr="00AB377F">
        <w:rPr>
          <w:rFonts w:cstheme="minorHAnsi"/>
          <w:sz w:val="26"/>
          <w:szCs w:val="26"/>
        </w:rPr>
        <w:t>event</w:t>
      </w:r>
      <w:r w:rsidR="00C27FC3" w:rsidRPr="00AB377F">
        <w:rPr>
          <w:rFonts w:cstheme="minorHAnsi"/>
          <w:sz w:val="26"/>
          <w:szCs w:val="26"/>
        </w:rPr>
        <w:t xml:space="preserve"> invite</w:t>
      </w:r>
      <w:r w:rsidR="00291D0D" w:rsidRPr="00AB377F">
        <w:rPr>
          <w:rFonts w:cstheme="minorHAnsi"/>
          <w:sz w:val="26"/>
          <w:szCs w:val="26"/>
        </w:rPr>
        <w:t xml:space="preserve"> </w:t>
      </w:r>
      <w:r w:rsidR="00381E08" w:rsidRPr="00AB377F">
        <w:rPr>
          <w:rFonts w:cstheme="minorHAnsi"/>
          <w:sz w:val="26"/>
          <w:szCs w:val="26"/>
        </w:rPr>
        <w:t>or demonstration request</w:t>
      </w:r>
      <w:r w:rsidRPr="00AB377F">
        <w:rPr>
          <w:rFonts w:cstheme="minorHAnsi"/>
          <w:sz w:val="26"/>
          <w:szCs w:val="26"/>
        </w:rPr>
        <w:t>, contact Steven Macias, Executive Director</w:t>
      </w:r>
      <w:r w:rsidR="0029595C" w:rsidRPr="00AB377F">
        <w:rPr>
          <w:rFonts w:cstheme="minorHAnsi"/>
          <w:sz w:val="26"/>
          <w:szCs w:val="26"/>
        </w:rPr>
        <w:t>,</w:t>
      </w:r>
      <w:r w:rsidRPr="00AB377F">
        <w:rPr>
          <w:rFonts w:cstheme="minorHAnsi"/>
          <w:sz w:val="26"/>
          <w:szCs w:val="26"/>
        </w:rPr>
        <w:t xml:space="preserve"> at 831-649-350</w:t>
      </w:r>
      <w:r w:rsidR="00C27FC3" w:rsidRPr="00AB377F">
        <w:rPr>
          <w:rFonts w:cstheme="minorHAnsi"/>
          <w:sz w:val="26"/>
          <w:szCs w:val="26"/>
        </w:rPr>
        <w:t>5</w:t>
      </w:r>
      <w:r w:rsidR="00291D0D" w:rsidRPr="00AB377F">
        <w:rPr>
          <w:rFonts w:cstheme="minorHAnsi"/>
          <w:sz w:val="26"/>
          <w:szCs w:val="26"/>
        </w:rPr>
        <w:t>.</w:t>
      </w:r>
    </w:p>
    <w:p w14:paraId="56B0494C" w14:textId="7A0D3DEA" w:rsidR="00580E7C" w:rsidRPr="00AB377F" w:rsidRDefault="00580E7C" w:rsidP="00150733">
      <w:pPr>
        <w:spacing w:line="240" w:lineRule="auto"/>
        <w:contextualSpacing/>
        <w:rPr>
          <w:rFonts w:cstheme="minorHAnsi"/>
          <w:sz w:val="26"/>
          <w:szCs w:val="26"/>
        </w:rPr>
      </w:pPr>
    </w:p>
    <w:p w14:paraId="63DFB79B" w14:textId="154DE1F3" w:rsidR="00056EEC" w:rsidRPr="00AB377F" w:rsidRDefault="00056EEC" w:rsidP="009D6477">
      <w:pPr>
        <w:pBdr>
          <w:top w:val="single" w:sz="4" w:space="1" w:color="auto"/>
        </w:pBdr>
        <w:spacing w:line="240" w:lineRule="auto"/>
        <w:contextualSpacing/>
        <w:rPr>
          <w:rFonts w:cstheme="minorHAnsi"/>
          <w:b/>
          <w:bCs/>
          <w:sz w:val="26"/>
          <w:szCs w:val="26"/>
          <w:u w:val="single"/>
        </w:rPr>
      </w:pPr>
      <w:r w:rsidRPr="00AB377F">
        <w:rPr>
          <w:rFonts w:cstheme="minorHAnsi"/>
          <w:b/>
          <w:bCs/>
          <w:sz w:val="26"/>
          <w:szCs w:val="26"/>
          <w:u w:val="single"/>
        </w:rPr>
        <w:t>Contact Us</w:t>
      </w:r>
    </w:p>
    <w:p w14:paraId="728F8B9E" w14:textId="5E49EA43" w:rsidR="00056EEC" w:rsidRPr="00AB377F" w:rsidRDefault="00056EEC" w:rsidP="00056EEC">
      <w:pPr>
        <w:spacing w:line="240" w:lineRule="auto"/>
        <w:contextualSpacing/>
        <w:rPr>
          <w:rFonts w:cstheme="minorHAnsi"/>
          <w:sz w:val="26"/>
          <w:szCs w:val="26"/>
        </w:rPr>
      </w:pPr>
      <w:r w:rsidRPr="00AB377F">
        <w:rPr>
          <w:rFonts w:cstheme="minorHAnsi"/>
          <w:sz w:val="26"/>
          <w:szCs w:val="26"/>
        </w:rPr>
        <w:t xml:space="preserve">The Blind </w:t>
      </w:r>
      <w:r w:rsidR="00F55E27" w:rsidRPr="00AB377F">
        <w:rPr>
          <w:rFonts w:cstheme="minorHAnsi"/>
          <w:sz w:val="26"/>
          <w:szCs w:val="26"/>
        </w:rPr>
        <w:t>and</w:t>
      </w:r>
      <w:r w:rsidRPr="00AB377F">
        <w:rPr>
          <w:rFonts w:cstheme="minorHAnsi"/>
          <w:sz w:val="26"/>
          <w:szCs w:val="26"/>
        </w:rPr>
        <w:t xml:space="preserve"> Visually Impaired Center of Monterey County, Inc.</w:t>
      </w:r>
    </w:p>
    <w:p w14:paraId="7B007C18" w14:textId="7AA00A75" w:rsidR="00056EEC" w:rsidRPr="00AB377F" w:rsidRDefault="00056EEC" w:rsidP="00056EEC">
      <w:pPr>
        <w:spacing w:line="240" w:lineRule="auto"/>
        <w:contextualSpacing/>
        <w:rPr>
          <w:rFonts w:cstheme="minorHAnsi"/>
          <w:sz w:val="26"/>
          <w:szCs w:val="26"/>
        </w:rPr>
      </w:pPr>
      <w:r w:rsidRPr="00AB377F">
        <w:rPr>
          <w:rFonts w:cstheme="minorHAnsi"/>
          <w:sz w:val="26"/>
          <w:szCs w:val="26"/>
        </w:rPr>
        <w:t>Address: 225 Laurel Avenue, Pacific Grove, C</w:t>
      </w:r>
      <w:r w:rsidR="005724C2" w:rsidRPr="00AB377F">
        <w:rPr>
          <w:rFonts w:cstheme="minorHAnsi"/>
          <w:sz w:val="26"/>
          <w:szCs w:val="26"/>
        </w:rPr>
        <w:t>alifornia</w:t>
      </w:r>
      <w:r w:rsidRPr="00AB377F">
        <w:rPr>
          <w:rFonts w:cstheme="minorHAnsi"/>
          <w:sz w:val="26"/>
          <w:szCs w:val="26"/>
        </w:rPr>
        <w:t xml:space="preserve">  93950</w:t>
      </w:r>
    </w:p>
    <w:p w14:paraId="5CA593B0" w14:textId="024AE699" w:rsidR="00056EEC" w:rsidRPr="00AB377F" w:rsidRDefault="00056EEC" w:rsidP="00056EEC">
      <w:pPr>
        <w:spacing w:line="240" w:lineRule="auto"/>
        <w:contextualSpacing/>
        <w:rPr>
          <w:rFonts w:cstheme="minorHAnsi"/>
          <w:sz w:val="26"/>
          <w:szCs w:val="26"/>
        </w:rPr>
      </w:pPr>
      <w:r w:rsidRPr="00AB377F">
        <w:rPr>
          <w:rFonts w:cstheme="minorHAnsi"/>
          <w:sz w:val="26"/>
          <w:szCs w:val="26"/>
        </w:rPr>
        <w:t>Telephone: 831</w:t>
      </w:r>
      <w:r w:rsidR="009C50A3" w:rsidRPr="00AB377F">
        <w:rPr>
          <w:rFonts w:cstheme="minorHAnsi"/>
          <w:sz w:val="26"/>
          <w:szCs w:val="26"/>
        </w:rPr>
        <w:t>-</w:t>
      </w:r>
      <w:r w:rsidRPr="00AB377F">
        <w:rPr>
          <w:rFonts w:cstheme="minorHAnsi"/>
          <w:sz w:val="26"/>
          <w:szCs w:val="26"/>
        </w:rPr>
        <w:t>649-3505</w:t>
      </w:r>
    </w:p>
    <w:p w14:paraId="73790330" w14:textId="18B96931" w:rsidR="00056EEC" w:rsidRPr="00AB377F" w:rsidRDefault="00056EEC" w:rsidP="00056EEC">
      <w:pPr>
        <w:spacing w:line="240" w:lineRule="auto"/>
        <w:contextualSpacing/>
        <w:rPr>
          <w:rFonts w:cstheme="minorHAnsi"/>
          <w:sz w:val="26"/>
          <w:szCs w:val="26"/>
        </w:rPr>
      </w:pPr>
      <w:r w:rsidRPr="00AB377F">
        <w:rPr>
          <w:rFonts w:cstheme="minorHAnsi"/>
          <w:sz w:val="26"/>
          <w:szCs w:val="26"/>
        </w:rPr>
        <w:t>Fax: 831</w:t>
      </w:r>
      <w:r w:rsidR="009C50A3" w:rsidRPr="00AB377F">
        <w:rPr>
          <w:rFonts w:cstheme="minorHAnsi"/>
          <w:sz w:val="26"/>
          <w:szCs w:val="26"/>
        </w:rPr>
        <w:t>-</w:t>
      </w:r>
      <w:r w:rsidRPr="00AB377F">
        <w:rPr>
          <w:rFonts w:cstheme="minorHAnsi"/>
          <w:sz w:val="26"/>
          <w:szCs w:val="26"/>
        </w:rPr>
        <w:t>649-4057</w:t>
      </w:r>
    </w:p>
    <w:p w14:paraId="7C5A2591" w14:textId="1CCB5764" w:rsidR="00056EEC" w:rsidRPr="00AB377F" w:rsidRDefault="00056EEC" w:rsidP="00150733">
      <w:pPr>
        <w:spacing w:line="240" w:lineRule="auto"/>
        <w:contextualSpacing/>
        <w:rPr>
          <w:rFonts w:cstheme="minorHAnsi"/>
          <w:sz w:val="26"/>
          <w:szCs w:val="26"/>
        </w:rPr>
      </w:pPr>
      <w:r w:rsidRPr="00AB377F">
        <w:rPr>
          <w:rFonts w:cstheme="minorHAnsi"/>
          <w:sz w:val="26"/>
          <w:szCs w:val="26"/>
        </w:rPr>
        <w:t xml:space="preserve">Email: </w:t>
      </w:r>
      <w:r w:rsidR="00B14B01" w:rsidRPr="00AB377F">
        <w:rPr>
          <w:rFonts w:cstheme="minorHAnsi"/>
          <w:sz w:val="26"/>
          <w:szCs w:val="26"/>
        </w:rPr>
        <w:t>vision@blindandlowvision.org</w:t>
      </w:r>
    </w:p>
    <w:p w14:paraId="5C6E369F" w14:textId="241118C7" w:rsidR="00B14B01" w:rsidRDefault="00B14B01" w:rsidP="00150733">
      <w:pPr>
        <w:spacing w:line="240" w:lineRule="auto"/>
        <w:contextualSpacing/>
        <w:rPr>
          <w:rFonts w:cstheme="minorHAnsi"/>
          <w:sz w:val="26"/>
          <w:szCs w:val="26"/>
          <w:u w:val="single"/>
        </w:rPr>
      </w:pPr>
      <w:r w:rsidRPr="00AB377F">
        <w:rPr>
          <w:rFonts w:cstheme="minorHAnsi"/>
          <w:sz w:val="26"/>
          <w:szCs w:val="26"/>
        </w:rPr>
        <w:t xml:space="preserve">Website: </w:t>
      </w:r>
      <w:hyperlink r:id="rId11" w:history="1">
        <w:r w:rsidR="00313B3B" w:rsidRPr="00262279">
          <w:rPr>
            <w:rStyle w:val="Hyperlink"/>
            <w:rFonts w:cstheme="minorHAnsi"/>
            <w:color w:val="auto"/>
            <w:sz w:val="26"/>
            <w:szCs w:val="26"/>
          </w:rPr>
          <w:t>www.blindandlowvision.org</w:t>
        </w:r>
      </w:hyperlink>
    </w:p>
    <w:p w14:paraId="26DDC01F" w14:textId="77777777" w:rsidR="0068159D" w:rsidRPr="00AB377F" w:rsidRDefault="0068159D" w:rsidP="0068159D">
      <w:pPr>
        <w:pBdr>
          <w:top w:val="single" w:sz="4" w:space="1" w:color="auto"/>
          <w:bottom w:val="single" w:sz="4" w:space="1" w:color="auto"/>
        </w:pBdr>
        <w:spacing w:line="240" w:lineRule="auto"/>
        <w:contextualSpacing/>
        <w:rPr>
          <w:rFonts w:cstheme="minorHAnsi"/>
          <w:b/>
          <w:bCs/>
          <w:sz w:val="26"/>
          <w:szCs w:val="26"/>
        </w:rPr>
      </w:pPr>
      <w:r w:rsidRPr="00AB377F">
        <w:rPr>
          <w:rFonts w:cstheme="minorHAnsi"/>
          <w:b/>
          <w:bCs/>
          <w:sz w:val="26"/>
          <w:szCs w:val="26"/>
        </w:rPr>
        <w:lastRenderedPageBreak/>
        <w:t>A MESSAGE FROM TOM GARDNER, BOARD PRESIDENT</w:t>
      </w:r>
    </w:p>
    <w:p w14:paraId="0A61B8F3" w14:textId="181B1BD9" w:rsidR="00844EAB" w:rsidRDefault="00B86C15" w:rsidP="000D6A1D">
      <w:pPr>
        <w:spacing w:line="240" w:lineRule="auto"/>
        <w:contextualSpacing/>
        <w:rPr>
          <w:rFonts w:cstheme="minorHAnsi"/>
          <w:sz w:val="26"/>
          <w:szCs w:val="26"/>
        </w:rPr>
      </w:pPr>
      <w:r>
        <w:rPr>
          <w:rFonts w:cstheme="minorHAnsi"/>
          <w:sz w:val="26"/>
          <w:szCs w:val="26"/>
        </w:rPr>
        <w:t xml:space="preserve">In 2020, The Blind and Visually Impaired Center, like many other small nonprofits, was largely impacted because of COVID.  For </w:t>
      </w:r>
      <w:r w:rsidR="00941A01">
        <w:rPr>
          <w:rFonts w:cstheme="minorHAnsi"/>
          <w:sz w:val="26"/>
          <w:szCs w:val="26"/>
        </w:rPr>
        <w:t xml:space="preserve">most of </w:t>
      </w:r>
      <w:r w:rsidR="00EA476A">
        <w:rPr>
          <w:rFonts w:cstheme="minorHAnsi"/>
          <w:sz w:val="26"/>
          <w:szCs w:val="26"/>
        </w:rPr>
        <w:t>2020</w:t>
      </w:r>
      <w:r w:rsidR="006C47DA">
        <w:rPr>
          <w:rFonts w:cstheme="minorHAnsi"/>
          <w:sz w:val="26"/>
          <w:szCs w:val="26"/>
        </w:rPr>
        <w:t xml:space="preserve"> and the start of 2021</w:t>
      </w:r>
      <w:r>
        <w:rPr>
          <w:rFonts w:cstheme="minorHAnsi"/>
          <w:sz w:val="26"/>
          <w:szCs w:val="26"/>
        </w:rPr>
        <w:t>, the office remained closed</w:t>
      </w:r>
      <w:r w:rsidR="006C47DA">
        <w:rPr>
          <w:rFonts w:cstheme="minorHAnsi"/>
          <w:sz w:val="26"/>
          <w:szCs w:val="26"/>
        </w:rPr>
        <w:t xml:space="preserve"> to group meetings</w:t>
      </w:r>
      <w:r>
        <w:rPr>
          <w:rFonts w:cstheme="minorHAnsi"/>
          <w:sz w:val="26"/>
          <w:szCs w:val="26"/>
        </w:rPr>
        <w:t xml:space="preserve"> and supports groups were held through Zoom.  So far, 2021 has been a more eventful year.  In May of this year, Dr. Wendt returned to her regular position as our lead Optometrist.  We began hosting in-person supports groups and luncheons in July, </w:t>
      </w:r>
      <w:r w:rsidR="00844EAB">
        <w:rPr>
          <w:rFonts w:cstheme="minorHAnsi"/>
          <w:sz w:val="26"/>
          <w:szCs w:val="26"/>
        </w:rPr>
        <w:t xml:space="preserve">Jenny Swad became our new Orientation and Mobility Specialist in October, </w:t>
      </w:r>
      <w:r>
        <w:rPr>
          <w:rFonts w:cstheme="minorHAnsi"/>
          <w:sz w:val="26"/>
          <w:szCs w:val="26"/>
        </w:rPr>
        <w:t xml:space="preserve">and </w:t>
      </w:r>
      <w:r w:rsidR="00844EAB">
        <w:rPr>
          <w:rFonts w:cstheme="minorHAnsi"/>
          <w:sz w:val="26"/>
          <w:szCs w:val="26"/>
        </w:rPr>
        <w:t>we are</w:t>
      </w:r>
      <w:r>
        <w:rPr>
          <w:rFonts w:cstheme="minorHAnsi"/>
          <w:sz w:val="26"/>
          <w:szCs w:val="26"/>
        </w:rPr>
        <w:t xml:space="preserve"> preparing to open our Salinas office.</w:t>
      </w:r>
    </w:p>
    <w:p w14:paraId="580F13BC" w14:textId="77777777" w:rsidR="00844EAB" w:rsidRDefault="00844EAB" w:rsidP="000D6A1D">
      <w:pPr>
        <w:spacing w:line="240" w:lineRule="auto"/>
        <w:contextualSpacing/>
        <w:rPr>
          <w:rFonts w:cstheme="minorHAnsi"/>
          <w:sz w:val="26"/>
          <w:szCs w:val="26"/>
        </w:rPr>
      </w:pPr>
    </w:p>
    <w:p w14:paraId="1BD6BAF8" w14:textId="45FB6E14" w:rsidR="00B86C15" w:rsidRDefault="00B86C15" w:rsidP="000D6A1D">
      <w:pPr>
        <w:spacing w:line="240" w:lineRule="auto"/>
        <w:contextualSpacing/>
        <w:rPr>
          <w:rFonts w:cstheme="minorHAnsi"/>
          <w:sz w:val="26"/>
          <w:szCs w:val="26"/>
        </w:rPr>
      </w:pPr>
      <w:r>
        <w:rPr>
          <w:rFonts w:cstheme="minorHAnsi"/>
          <w:sz w:val="26"/>
          <w:szCs w:val="26"/>
        </w:rPr>
        <w:t xml:space="preserve">We are </w:t>
      </w:r>
      <w:r w:rsidR="00844EAB">
        <w:rPr>
          <w:rFonts w:cstheme="minorHAnsi"/>
          <w:sz w:val="26"/>
          <w:szCs w:val="26"/>
        </w:rPr>
        <w:t>also happy</w:t>
      </w:r>
      <w:r>
        <w:rPr>
          <w:rFonts w:cstheme="minorHAnsi"/>
          <w:sz w:val="26"/>
          <w:szCs w:val="26"/>
        </w:rPr>
        <w:t xml:space="preserve"> to announce that The Blind and Visually Impaired Center is once again participating in </w:t>
      </w:r>
      <w:r w:rsidR="00844EAB">
        <w:rPr>
          <w:rFonts w:cstheme="minorHAnsi"/>
          <w:sz w:val="26"/>
          <w:szCs w:val="26"/>
        </w:rPr>
        <w:t xml:space="preserve">Monterey County Gives!, which serves as the major fundraiser.  I encourage everyone to give generously this year.  Your contribution enables our staff to continue their good work </w:t>
      </w:r>
      <w:r w:rsidR="006C47DA">
        <w:rPr>
          <w:rFonts w:cstheme="minorHAnsi"/>
          <w:sz w:val="26"/>
          <w:szCs w:val="26"/>
        </w:rPr>
        <w:t>in</w:t>
      </w:r>
      <w:r w:rsidR="00844EAB">
        <w:rPr>
          <w:rFonts w:cstheme="minorHAnsi"/>
          <w:sz w:val="26"/>
          <w:szCs w:val="26"/>
        </w:rPr>
        <w:t xml:space="preserve"> the community in serving those with visual impairments with the education and skills training they need to live independent lives.  This year, The Blind and Visually Impaired Center has impacted several hundred client</w:t>
      </w:r>
      <w:r w:rsidR="00941A01">
        <w:rPr>
          <w:rFonts w:cstheme="minorHAnsi"/>
          <w:sz w:val="26"/>
          <w:szCs w:val="26"/>
        </w:rPr>
        <w:t>s.</w:t>
      </w:r>
    </w:p>
    <w:p w14:paraId="53B16531" w14:textId="77777777" w:rsidR="004428DA" w:rsidRPr="00AB377F" w:rsidRDefault="004428DA" w:rsidP="009A1323">
      <w:pPr>
        <w:spacing w:line="240" w:lineRule="auto"/>
        <w:contextualSpacing/>
        <w:rPr>
          <w:rFonts w:cstheme="minorHAnsi"/>
          <w:sz w:val="26"/>
          <w:szCs w:val="26"/>
        </w:rPr>
      </w:pPr>
    </w:p>
    <w:p w14:paraId="0129DE1A" w14:textId="11C4816C" w:rsidR="00ED3778" w:rsidRPr="00AB377F" w:rsidRDefault="00402AEA" w:rsidP="009A1323">
      <w:pPr>
        <w:spacing w:line="240" w:lineRule="auto"/>
        <w:contextualSpacing/>
        <w:rPr>
          <w:rFonts w:cstheme="minorHAnsi"/>
          <w:sz w:val="26"/>
          <w:szCs w:val="26"/>
        </w:rPr>
      </w:pPr>
      <w:r>
        <w:rPr>
          <w:rFonts w:cstheme="minorHAnsi"/>
          <w:sz w:val="26"/>
          <w:szCs w:val="26"/>
        </w:rPr>
        <w:t xml:space="preserve">Our impactful work is not possible without your generous support.  </w:t>
      </w:r>
      <w:r w:rsidR="00B86C15">
        <w:rPr>
          <w:rFonts w:cstheme="minorHAnsi"/>
          <w:sz w:val="26"/>
          <w:szCs w:val="26"/>
        </w:rPr>
        <w:t>On behalf of the Board of Directors and I, we wish everyone a safe and healthy holiday season</w:t>
      </w:r>
      <w:r w:rsidR="006C47DA">
        <w:rPr>
          <w:rFonts w:cstheme="minorHAnsi"/>
          <w:sz w:val="26"/>
          <w:szCs w:val="26"/>
        </w:rPr>
        <w:t xml:space="preserve"> and thank you for your support</w:t>
      </w:r>
      <w:r w:rsidR="00B86C15">
        <w:rPr>
          <w:rFonts w:cstheme="minorHAnsi"/>
          <w:sz w:val="26"/>
          <w:szCs w:val="26"/>
        </w:rPr>
        <w:t>.</w:t>
      </w:r>
    </w:p>
    <w:p w14:paraId="3E3A4777" w14:textId="77777777" w:rsidR="00ED3778" w:rsidRPr="00AB377F" w:rsidRDefault="00ED3778" w:rsidP="00ED3778">
      <w:pPr>
        <w:spacing w:line="240" w:lineRule="auto"/>
        <w:contextualSpacing/>
        <w:rPr>
          <w:rFonts w:cstheme="minorHAnsi"/>
          <w:sz w:val="26"/>
          <w:szCs w:val="26"/>
        </w:rPr>
      </w:pPr>
    </w:p>
    <w:p w14:paraId="5CD466AA" w14:textId="77777777" w:rsidR="00ED3778" w:rsidRPr="00AB377F" w:rsidRDefault="00ED3778" w:rsidP="00A66D92">
      <w:pPr>
        <w:spacing w:line="240" w:lineRule="auto"/>
        <w:ind w:firstLine="720"/>
        <w:contextualSpacing/>
        <w:rPr>
          <w:rFonts w:cstheme="minorHAnsi"/>
          <w:sz w:val="26"/>
          <w:szCs w:val="26"/>
        </w:rPr>
      </w:pPr>
      <w:r w:rsidRPr="00AB377F">
        <w:rPr>
          <w:rFonts w:cstheme="minorHAnsi"/>
          <w:sz w:val="26"/>
          <w:szCs w:val="26"/>
        </w:rPr>
        <w:t>Sincerely,</w:t>
      </w:r>
    </w:p>
    <w:p w14:paraId="0783ABA3" w14:textId="0BFDE54F" w:rsidR="00F23BE8" w:rsidRPr="00AB377F" w:rsidRDefault="00184535" w:rsidP="00ED3778">
      <w:pPr>
        <w:spacing w:line="240" w:lineRule="auto"/>
        <w:contextualSpacing/>
        <w:rPr>
          <w:rFonts w:cstheme="minorHAnsi"/>
          <w:sz w:val="26"/>
          <w:szCs w:val="26"/>
        </w:rPr>
      </w:pPr>
      <w:r w:rsidRPr="00AB377F">
        <w:rPr>
          <w:rFonts w:cstheme="minorHAnsi"/>
          <w:noProof/>
          <w:sz w:val="26"/>
          <w:szCs w:val="26"/>
        </w:rPr>
        <w:drawing>
          <wp:inline distT="0" distB="0" distL="0" distR="0" wp14:anchorId="54584193" wp14:editId="15E563B0">
            <wp:extent cx="1889760" cy="5920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839" cy="617745"/>
                    </a:xfrm>
                    <a:prstGeom prst="rect">
                      <a:avLst/>
                    </a:prstGeom>
                    <a:noFill/>
                    <a:ln>
                      <a:noFill/>
                    </a:ln>
                  </pic:spPr>
                </pic:pic>
              </a:graphicData>
            </a:graphic>
          </wp:inline>
        </w:drawing>
      </w:r>
    </w:p>
    <w:p w14:paraId="74B05989" w14:textId="77777777" w:rsidR="00ED3778" w:rsidRPr="00AB377F" w:rsidRDefault="00ED3778" w:rsidP="00A66D92">
      <w:pPr>
        <w:spacing w:line="240" w:lineRule="auto"/>
        <w:ind w:firstLine="720"/>
        <w:contextualSpacing/>
        <w:rPr>
          <w:rFonts w:cstheme="minorHAnsi"/>
          <w:sz w:val="26"/>
          <w:szCs w:val="26"/>
        </w:rPr>
      </w:pPr>
      <w:r w:rsidRPr="00AB377F">
        <w:rPr>
          <w:rFonts w:cstheme="minorHAnsi"/>
          <w:sz w:val="26"/>
          <w:szCs w:val="26"/>
        </w:rPr>
        <w:t>Tom Gardner</w:t>
      </w:r>
    </w:p>
    <w:p w14:paraId="3DAFDF94" w14:textId="474C0374" w:rsidR="007565BF" w:rsidRPr="00AB377F" w:rsidRDefault="00ED3778" w:rsidP="007565BF">
      <w:pPr>
        <w:spacing w:line="240" w:lineRule="auto"/>
        <w:ind w:firstLine="720"/>
        <w:contextualSpacing/>
        <w:rPr>
          <w:rFonts w:cstheme="minorHAnsi"/>
          <w:sz w:val="26"/>
          <w:szCs w:val="26"/>
        </w:rPr>
      </w:pPr>
      <w:r w:rsidRPr="00AB377F">
        <w:rPr>
          <w:rFonts w:cstheme="minorHAnsi"/>
          <w:sz w:val="26"/>
          <w:szCs w:val="26"/>
        </w:rPr>
        <w:t>Board President</w:t>
      </w:r>
    </w:p>
    <w:p w14:paraId="4A2D48B7" w14:textId="77777777" w:rsidR="007565BF" w:rsidRPr="00AB377F" w:rsidRDefault="007565BF" w:rsidP="007565BF">
      <w:pPr>
        <w:spacing w:line="240" w:lineRule="auto"/>
        <w:ind w:firstLine="720"/>
        <w:contextualSpacing/>
        <w:rPr>
          <w:rFonts w:cstheme="minorHAnsi"/>
          <w:sz w:val="26"/>
          <w:szCs w:val="26"/>
        </w:rPr>
      </w:pPr>
    </w:p>
    <w:p w14:paraId="1825B074" w14:textId="386637FF" w:rsidR="009058C4" w:rsidRPr="00AB377F" w:rsidRDefault="00874FDD" w:rsidP="00F23BE8">
      <w:pPr>
        <w:pBdr>
          <w:top w:val="single" w:sz="4" w:space="1" w:color="auto"/>
          <w:bottom w:val="single" w:sz="4" w:space="1" w:color="auto"/>
        </w:pBdr>
        <w:spacing w:line="240" w:lineRule="auto"/>
        <w:contextualSpacing/>
        <w:rPr>
          <w:rFonts w:cstheme="minorHAnsi"/>
          <w:b/>
          <w:bCs/>
          <w:sz w:val="26"/>
          <w:szCs w:val="26"/>
        </w:rPr>
      </w:pPr>
      <w:r>
        <w:rPr>
          <w:rFonts w:cstheme="minorHAnsi"/>
          <w:b/>
          <w:bCs/>
          <w:sz w:val="26"/>
          <w:szCs w:val="26"/>
        </w:rPr>
        <w:t>SALINAS OFFICE AT 247 MAIN STREET IN OLDTOWN SALINAS</w:t>
      </w:r>
    </w:p>
    <w:p w14:paraId="74F0BB34" w14:textId="1BC1BE43" w:rsidR="008902C5" w:rsidRDefault="00402AEA" w:rsidP="004D640C">
      <w:pPr>
        <w:spacing w:line="240" w:lineRule="auto"/>
        <w:contextualSpacing/>
        <w:rPr>
          <w:rFonts w:cstheme="minorHAnsi"/>
          <w:sz w:val="26"/>
          <w:szCs w:val="26"/>
        </w:rPr>
      </w:pPr>
      <w:r>
        <w:rPr>
          <w:rFonts w:cstheme="minorHAnsi"/>
          <w:sz w:val="26"/>
          <w:szCs w:val="26"/>
        </w:rPr>
        <w:t xml:space="preserve">This </w:t>
      </w:r>
      <w:r w:rsidR="006C47DA">
        <w:rPr>
          <w:rFonts w:cstheme="minorHAnsi"/>
          <w:sz w:val="26"/>
          <w:szCs w:val="26"/>
        </w:rPr>
        <w:t>January</w:t>
      </w:r>
      <w:r>
        <w:rPr>
          <w:rFonts w:cstheme="minorHAnsi"/>
          <w:sz w:val="26"/>
          <w:szCs w:val="26"/>
        </w:rPr>
        <w:t>, The Blind and Visually Impaired Center of Monterey County will open</w:t>
      </w:r>
      <w:r w:rsidR="00774B54">
        <w:rPr>
          <w:rFonts w:cstheme="minorHAnsi"/>
          <w:sz w:val="26"/>
          <w:szCs w:val="26"/>
        </w:rPr>
        <w:t xml:space="preserve"> its door to the Salinas office located at 247 Main Street in Oldtown Salinas.  This office, staffed on Tuesdays and Thursdays only, allows clients to participate in support groups, receive a basic eye </w:t>
      </w:r>
      <w:r w:rsidR="00F46BCB">
        <w:rPr>
          <w:rFonts w:cstheme="minorHAnsi"/>
          <w:sz w:val="26"/>
          <w:szCs w:val="26"/>
        </w:rPr>
        <w:t>evaluation</w:t>
      </w:r>
      <w:r w:rsidR="00774B54">
        <w:rPr>
          <w:rFonts w:cstheme="minorHAnsi"/>
          <w:sz w:val="26"/>
          <w:szCs w:val="26"/>
        </w:rPr>
        <w:t xml:space="preserve"> as part of our mobile low vision clinic, and receive and learn about </w:t>
      </w:r>
      <w:r w:rsidR="00F46BCB">
        <w:rPr>
          <w:rFonts w:cstheme="minorHAnsi"/>
          <w:sz w:val="26"/>
          <w:szCs w:val="26"/>
        </w:rPr>
        <w:t>the</w:t>
      </w:r>
      <w:r w:rsidR="00774B54">
        <w:rPr>
          <w:rFonts w:cstheme="minorHAnsi"/>
          <w:sz w:val="26"/>
          <w:szCs w:val="26"/>
        </w:rPr>
        <w:t xml:space="preserve"> services The Blind and Visually Impaired Center offers, as well as other senior services available on the Monterey Peninsula.</w:t>
      </w:r>
    </w:p>
    <w:p w14:paraId="646A474B" w14:textId="5C3DE66E" w:rsidR="00774B54" w:rsidRDefault="00774B54" w:rsidP="004D640C">
      <w:pPr>
        <w:spacing w:line="240" w:lineRule="auto"/>
        <w:contextualSpacing/>
        <w:rPr>
          <w:rFonts w:cstheme="minorHAnsi"/>
          <w:sz w:val="26"/>
          <w:szCs w:val="26"/>
        </w:rPr>
      </w:pPr>
    </w:p>
    <w:p w14:paraId="4DBDF02A" w14:textId="4846E61E" w:rsidR="00774B54" w:rsidRDefault="00774B54" w:rsidP="004D640C">
      <w:pPr>
        <w:spacing w:line="240" w:lineRule="auto"/>
        <w:contextualSpacing/>
        <w:rPr>
          <w:rFonts w:cstheme="minorHAnsi"/>
          <w:sz w:val="26"/>
          <w:szCs w:val="26"/>
        </w:rPr>
      </w:pPr>
      <w:r>
        <w:rPr>
          <w:rFonts w:cstheme="minorHAnsi"/>
          <w:sz w:val="26"/>
          <w:szCs w:val="26"/>
        </w:rPr>
        <w:t>The Salinas based support group will begin holding meetings in January</w:t>
      </w:r>
      <w:r w:rsidR="00402AEA">
        <w:rPr>
          <w:rFonts w:cstheme="minorHAnsi"/>
          <w:sz w:val="26"/>
          <w:szCs w:val="26"/>
        </w:rPr>
        <w:t xml:space="preserve"> </w:t>
      </w:r>
      <w:r>
        <w:rPr>
          <w:rFonts w:cstheme="minorHAnsi"/>
          <w:sz w:val="26"/>
          <w:szCs w:val="26"/>
        </w:rPr>
        <w:t>on the second and fourth Tuesdays of the month at this location</w:t>
      </w:r>
      <w:r w:rsidR="00F46BCB">
        <w:rPr>
          <w:rFonts w:cstheme="minorHAnsi"/>
          <w:sz w:val="26"/>
          <w:szCs w:val="26"/>
        </w:rPr>
        <w:t xml:space="preserve"> at 10:00 AM</w:t>
      </w:r>
      <w:r>
        <w:rPr>
          <w:rFonts w:cstheme="minorHAnsi"/>
          <w:sz w:val="26"/>
          <w:szCs w:val="26"/>
        </w:rPr>
        <w:t xml:space="preserve">.  </w:t>
      </w:r>
      <w:r w:rsidR="00402AEA">
        <w:rPr>
          <w:rFonts w:cstheme="minorHAnsi"/>
          <w:sz w:val="26"/>
          <w:szCs w:val="26"/>
        </w:rPr>
        <w:t>The first support group is scheduled for Tuesday, January 11</w:t>
      </w:r>
      <w:r w:rsidR="00EA476A">
        <w:rPr>
          <w:rFonts w:cstheme="minorHAnsi"/>
          <w:sz w:val="26"/>
          <w:szCs w:val="26"/>
        </w:rPr>
        <w:t>, 2022,</w:t>
      </w:r>
      <w:r w:rsidR="00402AEA">
        <w:rPr>
          <w:rFonts w:cstheme="minorHAnsi"/>
          <w:sz w:val="26"/>
          <w:szCs w:val="26"/>
        </w:rPr>
        <w:t xml:space="preserve"> at 10:00 AM.  </w:t>
      </w:r>
      <w:r>
        <w:rPr>
          <w:rFonts w:cstheme="minorHAnsi"/>
          <w:sz w:val="26"/>
          <w:szCs w:val="26"/>
        </w:rPr>
        <w:t>The Salinas office will also feature a small café with food for purchase, computers for training</w:t>
      </w:r>
      <w:r w:rsidR="00F46BCB">
        <w:rPr>
          <w:rFonts w:cstheme="minorHAnsi"/>
          <w:sz w:val="26"/>
          <w:szCs w:val="26"/>
        </w:rPr>
        <w:t xml:space="preserve"> purposes</w:t>
      </w:r>
      <w:r>
        <w:rPr>
          <w:rFonts w:cstheme="minorHAnsi"/>
          <w:sz w:val="26"/>
          <w:szCs w:val="26"/>
        </w:rPr>
        <w:t>, one-on-one cooking classes and daily life skills training.</w:t>
      </w:r>
    </w:p>
    <w:p w14:paraId="0DE14D5C" w14:textId="176175E7" w:rsidR="00774B54" w:rsidRDefault="00774B54" w:rsidP="004D640C">
      <w:pPr>
        <w:spacing w:line="240" w:lineRule="auto"/>
        <w:contextualSpacing/>
        <w:rPr>
          <w:rFonts w:cstheme="minorHAnsi"/>
          <w:sz w:val="26"/>
          <w:szCs w:val="26"/>
        </w:rPr>
      </w:pPr>
    </w:p>
    <w:p w14:paraId="10F4CA3B" w14:textId="2DC243CB" w:rsidR="00774B54" w:rsidRDefault="00774B54" w:rsidP="004D640C">
      <w:pPr>
        <w:spacing w:line="240" w:lineRule="auto"/>
        <w:contextualSpacing/>
        <w:rPr>
          <w:rFonts w:cstheme="minorHAnsi"/>
          <w:sz w:val="26"/>
          <w:szCs w:val="26"/>
        </w:rPr>
      </w:pPr>
      <w:r>
        <w:rPr>
          <w:rFonts w:cstheme="minorHAnsi"/>
          <w:sz w:val="26"/>
          <w:szCs w:val="26"/>
        </w:rPr>
        <w:t xml:space="preserve">“We’re excited to see our Center progressively expanding into Salinas and the Salinas Valley,” says Steven Macias, Executive Director.  “Having this office will allow us to better connect with clients who live in the greater Salinas area and provide them </w:t>
      </w:r>
      <w:r w:rsidR="006C47DA">
        <w:rPr>
          <w:rFonts w:cstheme="minorHAnsi"/>
          <w:sz w:val="26"/>
          <w:szCs w:val="26"/>
        </w:rPr>
        <w:t xml:space="preserve">with </w:t>
      </w:r>
      <w:r>
        <w:rPr>
          <w:rFonts w:cstheme="minorHAnsi"/>
          <w:sz w:val="26"/>
          <w:szCs w:val="26"/>
        </w:rPr>
        <w:t>more immediate services.”</w:t>
      </w:r>
    </w:p>
    <w:p w14:paraId="27B893BB" w14:textId="497D48ED" w:rsidR="009D6477" w:rsidRPr="00AB377F" w:rsidRDefault="009D6477" w:rsidP="004D640C">
      <w:pPr>
        <w:spacing w:line="240" w:lineRule="auto"/>
        <w:contextualSpacing/>
        <w:rPr>
          <w:rFonts w:cstheme="minorHAnsi"/>
          <w:sz w:val="26"/>
          <w:szCs w:val="26"/>
        </w:rPr>
      </w:pPr>
    </w:p>
    <w:p w14:paraId="062FDB88" w14:textId="12ACF4D6" w:rsidR="00774B54" w:rsidRDefault="009D6477" w:rsidP="00F23BE8">
      <w:pPr>
        <w:spacing w:line="240" w:lineRule="auto"/>
        <w:contextualSpacing/>
        <w:rPr>
          <w:rFonts w:cstheme="minorHAnsi"/>
          <w:sz w:val="26"/>
          <w:szCs w:val="26"/>
        </w:rPr>
      </w:pPr>
      <w:r>
        <w:rPr>
          <w:rFonts w:cstheme="minorHAnsi"/>
          <w:sz w:val="26"/>
          <w:szCs w:val="26"/>
        </w:rPr>
        <w:t xml:space="preserve">To </w:t>
      </w:r>
      <w:r w:rsidR="00774B54">
        <w:rPr>
          <w:rFonts w:cstheme="minorHAnsi"/>
          <w:sz w:val="26"/>
          <w:szCs w:val="26"/>
        </w:rPr>
        <w:t xml:space="preserve">learn more about </w:t>
      </w:r>
      <w:r w:rsidR="006C47DA">
        <w:rPr>
          <w:rFonts w:cstheme="minorHAnsi"/>
          <w:sz w:val="26"/>
          <w:szCs w:val="26"/>
        </w:rPr>
        <w:t>the</w:t>
      </w:r>
      <w:r w:rsidR="00774B54">
        <w:rPr>
          <w:rFonts w:cstheme="minorHAnsi"/>
          <w:sz w:val="26"/>
          <w:szCs w:val="26"/>
        </w:rPr>
        <w:t xml:space="preserve"> Salinas office</w:t>
      </w:r>
      <w:r>
        <w:rPr>
          <w:rFonts w:cstheme="minorHAnsi"/>
          <w:sz w:val="26"/>
          <w:szCs w:val="26"/>
        </w:rPr>
        <w:t xml:space="preserve">, </w:t>
      </w:r>
      <w:r w:rsidR="009058C4" w:rsidRPr="00AB377F">
        <w:rPr>
          <w:rFonts w:cstheme="minorHAnsi"/>
          <w:sz w:val="26"/>
          <w:szCs w:val="26"/>
        </w:rPr>
        <w:t xml:space="preserve">call The Blind and Visually Impaired Center </w:t>
      </w:r>
      <w:r w:rsidR="00C35A72" w:rsidRPr="00AB377F">
        <w:rPr>
          <w:rFonts w:cstheme="minorHAnsi"/>
          <w:sz w:val="26"/>
          <w:szCs w:val="26"/>
        </w:rPr>
        <w:t xml:space="preserve">of Monterey County </w:t>
      </w:r>
      <w:r w:rsidR="009058C4" w:rsidRPr="00AB377F">
        <w:rPr>
          <w:rFonts w:cstheme="minorHAnsi"/>
          <w:sz w:val="26"/>
          <w:szCs w:val="26"/>
        </w:rPr>
        <w:t>at 831-649-3505.</w:t>
      </w:r>
    </w:p>
    <w:p w14:paraId="3E401BAD" w14:textId="55B196E2" w:rsidR="008F15E5" w:rsidRPr="00F46BCB" w:rsidRDefault="00056EEC" w:rsidP="00F46BCB">
      <w:pPr>
        <w:pBdr>
          <w:top w:val="single" w:sz="4" w:space="1" w:color="auto"/>
          <w:bottom w:val="single" w:sz="4" w:space="1" w:color="auto"/>
        </w:pBdr>
        <w:spacing w:line="240" w:lineRule="auto"/>
        <w:contextualSpacing/>
        <w:rPr>
          <w:rFonts w:cstheme="minorHAnsi"/>
          <w:b/>
          <w:bCs/>
          <w:sz w:val="26"/>
          <w:szCs w:val="26"/>
        </w:rPr>
      </w:pPr>
      <w:r w:rsidRPr="00AB377F">
        <w:rPr>
          <w:rFonts w:cstheme="minorHAnsi"/>
          <w:b/>
          <w:bCs/>
          <w:sz w:val="26"/>
          <w:szCs w:val="26"/>
        </w:rPr>
        <w:lastRenderedPageBreak/>
        <w:t>A MESSAGE FROM STEVEN MACIAS, EXECUTIVE DIRECTO</w:t>
      </w:r>
      <w:r w:rsidR="00F46BCB">
        <w:rPr>
          <w:rFonts w:cstheme="minorHAnsi"/>
          <w:b/>
          <w:bCs/>
          <w:sz w:val="26"/>
          <w:szCs w:val="26"/>
        </w:rPr>
        <w:t>R</w:t>
      </w:r>
    </w:p>
    <w:p w14:paraId="267E2456" w14:textId="77777777" w:rsidR="001C48D6" w:rsidRDefault="00284508" w:rsidP="001C48D6">
      <w:pPr>
        <w:spacing w:line="240" w:lineRule="auto"/>
        <w:contextualSpacing/>
        <w:rPr>
          <w:rFonts w:cstheme="minorHAnsi"/>
          <w:sz w:val="26"/>
          <w:szCs w:val="26"/>
        </w:rPr>
      </w:pPr>
      <w:r>
        <w:rPr>
          <w:rFonts w:cstheme="minorHAnsi"/>
          <w:sz w:val="26"/>
          <w:szCs w:val="26"/>
        </w:rPr>
        <w:t xml:space="preserve">I want to thank everyone for contributing to </w:t>
      </w:r>
      <w:r w:rsidR="00F46BCB">
        <w:rPr>
          <w:rFonts w:cstheme="minorHAnsi"/>
          <w:sz w:val="26"/>
          <w:szCs w:val="26"/>
        </w:rPr>
        <w:t xml:space="preserve">The Blind and Visually Impaired Center </w:t>
      </w:r>
      <w:r>
        <w:rPr>
          <w:rFonts w:cstheme="minorHAnsi"/>
          <w:sz w:val="26"/>
          <w:szCs w:val="26"/>
        </w:rPr>
        <w:t xml:space="preserve">this year.  Your contributions, whether through financial means, volunteering, promotion of the Center through word of mouth, or other means, allows us to continue to serve the clients of Monterey County.  </w:t>
      </w:r>
    </w:p>
    <w:p w14:paraId="77FC87FE" w14:textId="77777777" w:rsidR="001C48D6" w:rsidRDefault="001C48D6" w:rsidP="001C48D6">
      <w:pPr>
        <w:spacing w:line="240" w:lineRule="auto"/>
        <w:contextualSpacing/>
        <w:rPr>
          <w:rFonts w:cstheme="minorHAnsi"/>
          <w:sz w:val="26"/>
          <w:szCs w:val="26"/>
        </w:rPr>
      </w:pPr>
    </w:p>
    <w:p w14:paraId="158D85AC" w14:textId="6DC89CF8" w:rsidR="001C48D6" w:rsidRDefault="00284508" w:rsidP="001C48D6">
      <w:pPr>
        <w:spacing w:line="240" w:lineRule="auto"/>
        <w:contextualSpacing/>
        <w:rPr>
          <w:rFonts w:cstheme="minorHAnsi"/>
          <w:sz w:val="26"/>
          <w:szCs w:val="26"/>
        </w:rPr>
      </w:pPr>
      <w:r>
        <w:rPr>
          <w:rFonts w:cstheme="minorHAnsi"/>
          <w:sz w:val="26"/>
          <w:szCs w:val="26"/>
        </w:rPr>
        <w:t xml:space="preserve">This year marked many milestones for the Center.  In May, we welcomed back Dr. Wendt to her position as our Optometrist.  </w:t>
      </w:r>
      <w:r w:rsidR="001C48D6">
        <w:rPr>
          <w:rFonts w:cstheme="minorHAnsi"/>
          <w:sz w:val="26"/>
          <w:szCs w:val="26"/>
        </w:rPr>
        <w:t>In July, we hosted in-person support groups, after a year of meetings through Zoom.  In August, we celebrated our fiftieth anniversary.  In October, we hired Jenny Swad as our full-time Orientation and Mobility Specialist and held our White Cane Day</w:t>
      </w:r>
      <w:r w:rsidR="00DD0208">
        <w:rPr>
          <w:rFonts w:cstheme="minorHAnsi"/>
          <w:sz w:val="26"/>
          <w:szCs w:val="26"/>
        </w:rPr>
        <w:t>.  I</w:t>
      </w:r>
      <w:r w:rsidR="001C48D6">
        <w:rPr>
          <w:rFonts w:cstheme="minorHAnsi"/>
          <w:sz w:val="26"/>
          <w:szCs w:val="26"/>
        </w:rPr>
        <w:t xml:space="preserve">n November we </w:t>
      </w:r>
      <w:r w:rsidR="00F46BCB">
        <w:rPr>
          <w:rFonts w:cstheme="minorHAnsi"/>
          <w:sz w:val="26"/>
          <w:szCs w:val="26"/>
        </w:rPr>
        <w:t>once again be</w:t>
      </w:r>
      <w:r w:rsidR="006C47DA">
        <w:rPr>
          <w:rFonts w:cstheme="minorHAnsi"/>
          <w:sz w:val="26"/>
          <w:szCs w:val="26"/>
        </w:rPr>
        <w:t>gan</w:t>
      </w:r>
      <w:r w:rsidR="00F46BCB">
        <w:rPr>
          <w:rFonts w:cstheme="minorHAnsi"/>
          <w:sz w:val="26"/>
          <w:szCs w:val="26"/>
        </w:rPr>
        <w:t xml:space="preserve"> participating in Monterey County GIVES!  </w:t>
      </w:r>
      <w:r w:rsidR="006C47DA">
        <w:rPr>
          <w:rFonts w:cstheme="minorHAnsi"/>
          <w:sz w:val="26"/>
          <w:szCs w:val="26"/>
        </w:rPr>
        <w:t>And in January</w:t>
      </w:r>
      <w:r w:rsidR="001C48D6">
        <w:rPr>
          <w:rFonts w:cstheme="minorHAnsi"/>
          <w:sz w:val="26"/>
          <w:szCs w:val="26"/>
        </w:rPr>
        <w:t>, we plan to open our Salinas office, with support groups being held at this location the second and fourth Tuesdays of the month beginning January</w:t>
      </w:r>
      <w:r w:rsidR="006C47DA">
        <w:rPr>
          <w:rFonts w:cstheme="minorHAnsi"/>
          <w:sz w:val="26"/>
          <w:szCs w:val="26"/>
        </w:rPr>
        <w:t xml:space="preserve"> 11, 2022</w:t>
      </w:r>
      <w:r w:rsidR="001C48D6">
        <w:rPr>
          <w:rFonts w:cstheme="minorHAnsi"/>
          <w:sz w:val="26"/>
          <w:szCs w:val="26"/>
        </w:rPr>
        <w:t>.</w:t>
      </w:r>
    </w:p>
    <w:p w14:paraId="6471D2CE" w14:textId="7DB10FC9" w:rsidR="001C48D6" w:rsidRDefault="001C48D6" w:rsidP="001C48D6">
      <w:pPr>
        <w:spacing w:line="240" w:lineRule="auto"/>
        <w:contextualSpacing/>
        <w:rPr>
          <w:rFonts w:cstheme="minorHAnsi"/>
          <w:sz w:val="26"/>
          <w:szCs w:val="26"/>
        </w:rPr>
      </w:pPr>
    </w:p>
    <w:p w14:paraId="0CB781E4" w14:textId="2E64ADFD" w:rsidR="001C48D6" w:rsidRPr="00AB377F" w:rsidRDefault="009F19E3" w:rsidP="001C48D6">
      <w:pPr>
        <w:spacing w:line="240" w:lineRule="auto"/>
        <w:contextualSpacing/>
        <w:rPr>
          <w:rFonts w:cstheme="minorHAnsi"/>
          <w:sz w:val="26"/>
          <w:szCs w:val="26"/>
        </w:rPr>
      </w:pPr>
      <w:r>
        <w:rPr>
          <w:rFonts w:cstheme="minorHAnsi"/>
          <w:sz w:val="26"/>
          <w:szCs w:val="26"/>
        </w:rPr>
        <w:t xml:space="preserve">These plans can only become possible with your generous support.  Please, give generously this year.  Your gift has the ability to change someone’s life.  I can be reached at 831-649-3505 or by email at </w:t>
      </w:r>
      <w:r w:rsidRPr="009F19E3">
        <w:rPr>
          <w:rFonts w:cstheme="minorHAnsi"/>
          <w:sz w:val="26"/>
          <w:szCs w:val="26"/>
        </w:rPr>
        <w:t>steven@blindandlowvision.org</w:t>
      </w:r>
      <w:r>
        <w:rPr>
          <w:rFonts w:cstheme="minorHAnsi"/>
          <w:sz w:val="26"/>
          <w:szCs w:val="26"/>
        </w:rPr>
        <w:t xml:space="preserve"> to discuss how your support makes all the difference.</w:t>
      </w:r>
    </w:p>
    <w:p w14:paraId="1D8CBAF1" w14:textId="3AEC62A7" w:rsidR="00061879" w:rsidRDefault="00061879" w:rsidP="00150733">
      <w:pPr>
        <w:spacing w:line="240" w:lineRule="auto"/>
        <w:contextualSpacing/>
        <w:rPr>
          <w:rFonts w:cstheme="minorHAnsi"/>
          <w:sz w:val="26"/>
          <w:szCs w:val="26"/>
        </w:rPr>
      </w:pPr>
    </w:p>
    <w:p w14:paraId="199175DD" w14:textId="79F1F9C2" w:rsidR="00061879" w:rsidRPr="00AB377F" w:rsidRDefault="00061879" w:rsidP="00150733">
      <w:pPr>
        <w:spacing w:line="240" w:lineRule="auto"/>
        <w:contextualSpacing/>
        <w:rPr>
          <w:rFonts w:cstheme="minorHAnsi"/>
          <w:sz w:val="26"/>
          <w:szCs w:val="26"/>
        </w:rPr>
      </w:pPr>
      <w:r>
        <w:rPr>
          <w:rFonts w:cstheme="minorHAnsi"/>
          <w:sz w:val="26"/>
          <w:szCs w:val="26"/>
        </w:rPr>
        <w:t>I wish everyone a safe and happy holiday season.</w:t>
      </w:r>
    </w:p>
    <w:p w14:paraId="649C1C8F" w14:textId="77777777" w:rsidR="00061879" w:rsidRDefault="00061879" w:rsidP="00A66D92">
      <w:pPr>
        <w:spacing w:line="240" w:lineRule="auto"/>
        <w:ind w:firstLine="720"/>
        <w:contextualSpacing/>
        <w:rPr>
          <w:rFonts w:cstheme="minorHAnsi"/>
          <w:sz w:val="26"/>
          <w:szCs w:val="26"/>
        </w:rPr>
      </w:pPr>
    </w:p>
    <w:p w14:paraId="5117E93D" w14:textId="530792EB" w:rsidR="00D9336F" w:rsidRPr="00AB377F" w:rsidRDefault="00D9336F" w:rsidP="00A66D92">
      <w:pPr>
        <w:spacing w:line="240" w:lineRule="auto"/>
        <w:ind w:firstLine="720"/>
        <w:contextualSpacing/>
        <w:rPr>
          <w:rFonts w:cstheme="minorHAnsi"/>
          <w:sz w:val="26"/>
          <w:szCs w:val="26"/>
        </w:rPr>
      </w:pPr>
      <w:r w:rsidRPr="00AB377F">
        <w:rPr>
          <w:rFonts w:cstheme="minorHAnsi"/>
          <w:sz w:val="26"/>
          <w:szCs w:val="26"/>
        </w:rPr>
        <w:t>Sincerely,</w:t>
      </w:r>
    </w:p>
    <w:p w14:paraId="045E465B" w14:textId="79896C77" w:rsidR="00D9336F" w:rsidRPr="00AB377F" w:rsidRDefault="00A66D92" w:rsidP="00150733">
      <w:pPr>
        <w:spacing w:line="240" w:lineRule="auto"/>
        <w:contextualSpacing/>
        <w:rPr>
          <w:rFonts w:cstheme="minorHAnsi"/>
          <w:sz w:val="26"/>
          <w:szCs w:val="26"/>
        </w:rPr>
      </w:pPr>
      <w:r w:rsidRPr="00AB377F">
        <w:rPr>
          <w:rFonts w:cstheme="minorHAnsi"/>
          <w:noProof/>
          <w:sz w:val="26"/>
          <w:szCs w:val="26"/>
        </w:rPr>
        <w:t xml:space="preserve">         </w:t>
      </w:r>
      <w:r w:rsidR="00892123" w:rsidRPr="00AB377F">
        <w:rPr>
          <w:rFonts w:cstheme="minorHAnsi"/>
          <w:noProof/>
          <w:sz w:val="26"/>
          <w:szCs w:val="26"/>
        </w:rPr>
        <w:drawing>
          <wp:inline distT="0" distB="0" distL="0" distR="0" wp14:anchorId="4A13CCFD" wp14:editId="371092AC">
            <wp:extent cx="982980" cy="606683"/>
            <wp:effectExtent l="0" t="0" r="762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4586" cy="613846"/>
                    </a:xfrm>
                    <a:prstGeom prst="rect">
                      <a:avLst/>
                    </a:prstGeom>
                    <a:noFill/>
                    <a:ln>
                      <a:noFill/>
                    </a:ln>
                  </pic:spPr>
                </pic:pic>
              </a:graphicData>
            </a:graphic>
          </wp:inline>
        </w:drawing>
      </w:r>
    </w:p>
    <w:p w14:paraId="7CFFF8CD" w14:textId="11CD5860" w:rsidR="00D9336F" w:rsidRPr="00AB377F" w:rsidRDefault="00D9336F" w:rsidP="00A66D92">
      <w:pPr>
        <w:spacing w:line="240" w:lineRule="auto"/>
        <w:ind w:firstLine="720"/>
        <w:contextualSpacing/>
        <w:rPr>
          <w:rFonts w:cstheme="minorHAnsi"/>
          <w:sz w:val="26"/>
          <w:szCs w:val="26"/>
        </w:rPr>
      </w:pPr>
      <w:r w:rsidRPr="00AB377F">
        <w:rPr>
          <w:rFonts w:cstheme="minorHAnsi"/>
          <w:sz w:val="26"/>
          <w:szCs w:val="26"/>
        </w:rPr>
        <w:t>Steven Macias</w:t>
      </w:r>
    </w:p>
    <w:p w14:paraId="37F23545" w14:textId="62201EA8" w:rsidR="00184535" w:rsidRDefault="00D9336F" w:rsidP="00C61064">
      <w:pPr>
        <w:spacing w:line="240" w:lineRule="auto"/>
        <w:ind w:firstLine="720"/>
        <w:contextualSpacing/>
        <w:rPr>
          <w:rFonts w:cstheme="minorHAnsi"/>
          <w:sz w:val="26"/>
          <w:szCs w:val="26"/>
        </w:rPr>
      </w:pPr>
      <w:r w:rsidRPr="00AB377F">
        <w:rPr>
          <w:rFonts w:cstheme="minorHAnsi"/>
          <w:sz w:val="26"/>
          <w:szCs w:val="26"/>
        </w:rPr>
        <w:t>Executive Directo</w:t>
      </w:r>
      <w:r w:rsidR="00C61064" w:rsidRPr="00AB377F">
        <w:rPr>
          <w:rFonts w:cstheme="minorHAnsi"/>
          <w:sz w:val="26"/>
          <w:szCs w:val="26"/>
        </w:rPr>
        <w:t>r</w:t>
      </w:r>
    </w:p>
    <w:p w14:paraId="226DC6A5" w14:textId="77777777" w:rsidR="00D0236C" w:rsidRPr="00AB377F" w:rsidRDefault="00D0236C" w:rsidP="00061879">
      <w:pPr>
        <w:spacing w:line="240" w:lineRule="auto"/>
        <w:contextualSpacing/>
        <w:rPr>
          <w:rFonts w:cstheme="minorHAnsi"/>
          <w:sz w:val="26"/>
          <w:szCs w:val="26"/>
        </w:rPr>
      </w:pPr>
    </w:p>
    <w:p w14:paraId="686A73B1" w14:textId="4D95EFB0" w:rsidR="00D0236C" w:rsidRPr="00AB377F" w:rsidRDefault="000558F0" w:rsidP="00D0236C">
      <w:pPr>
        <w:pBdr>
          <w:top w:val="single" w:sz="4" w:space="1" w:color="auto"/>
          <w:bottom w:val="single" w:sz="4" w:space="1" w:color="auto"/>
        </w:pBdr>
        <w:spacing w:line="240" w:lineRule="auto"/>
        <w:contextualSpacing/>
        <w:rPr>
          <w:rFonts w:cstheme="minorHAnsi"/>
          <w:b/>
          <w:bCs/>
          <w:noProof/>
          <w:sz w:val="26"/>
          <w:szCs w:val="26"/>
        </w:rPr>
      </w:pPr>
      <w:r>
        <w:rPr>
          <w:rFonts w:cstheme="minorHAnsi"/>
          <w:b/>
          <w:bCs/>
          <w:noProof/>
          <w:sz w:val="26"/>
          <w:szCs w:val="26"/>
        </w:rPr>
        <w:t xml:space="preserve">DID YOU KNOW? - </w:t>
      </w:r>
      <w:r w:rsidR="00D0236C">
        <w:rPr>
          <w:rFonts w:cstheme="minorHAnsi"/>
          <w:b/>
          <w:bCs/>
          <w:noProof/>
          <w:sz w:val="26"/>
          <w:szCs w:val="26"/>
        </w:rPr>
        <w:t>AMAZON SMILE</w:t>
      </w:r>
    </w:p>
    <w:p w14:paraId="3BEEC3CF" w14:textId="22ED6483" w:rsidR="00D0236C" w:rsidRDefault="00F817C7" w:rsidP="00D0236C">
      <w:pPr>
        <w:spacing w:line="240" w:lineRule="auto"/>
        <w:contextualSpacing/>
        <w:rPr>
          <w:rFonts w:cstheme="minorHAnsi"/>
          <w:sz w:val="26"/>
          <w:szCs w:val="26"/>
        </w:rPr>
      </w:pPr>
      <w:r>
        <w:rPr>
          <w:rFonts w:cstheme="minorHAnsi"/>
          <w:noProof/>
          <w:sz w:val="26"/>
          <w:szCs w:val="26"/>
        </w:rPr>
        <w:drawing>
          <wp:anchor distT="0" distB="0" distL="114300" distR="114300" simplePos="0" relativeHeight="251668480" behindDoc="0" locked="0" layoutInCell="1" allowOverlap="1" wp14:anchorId="59789F83" wp14:editId="1FC3CFF4">
            <wp:simplePos x="0" y="0"/>
            <wp:positionH relativeFrom="column">
              <wp:posOffset>4152900</wp:posOffset>
            </wp:positionH>
            <wp:positionV relativeFrom="paragraph">
              <wp:posOffset>107950</wp:posOffset>
            </wp:positionV>
            <wp:extent cx="2933700" cy="157607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0" cy="1576070"/>
                    </a:xfrm>
                    <a:prstGeom prst="rect">
                      <a:avLst/>
                    </a:prstGeom>
                    <a:noFill/>
                    <a:ln>
                      <a:noFill/>
                    </a:ln>
                  </pic:spPr>
                </pic:pic>
              </a:graphicData>
            </a:graphic>
            <wp14:sizeRelH relativeFrom="page">
              <wp14:pctWidth>0</wp14:pctWidth>
            </wp14:sizeRelH>
            <wp14:sizeRelV relativeFrom="page">
              <wp14:pctHeight>0</wp14:pctHeight>
            </wp14:sizeRelV>
          </wp:anchor>
        </w:drawing>
      </w:r>
      <w:r w:rsidR="00D0236C">
        <w:rPr>
          <w:rFonts w:cstheme="minorHAnsi"/>
          <w:sz w:val="26"/>
          <w:szCs w:val="26"/>
        </w:rPr>
        <w:t xml:space="preserve">Did you know you could shop </w:t>
      </w:r>
      <w:r w:rsidR="008C6F02">
        <w:rPr>
          <w:rFonts w:cstheme="minorHAnsi"/>
          <w:sz w:val="26"/>
          <w:szCs w:val="26"/>
        </w:rPr>
        <w:t>A</w:t>
      </w:r>
      <w:r w:rsidR="00D0236C">
        <w:rPr>
          <w:rFonts w:cstheme="minorHAnsi"/>
          <w:sz w:val="26"/>
          <w:szCs w:val="26"/>
        </w:rPr>
        <w:t xml:space="preserve">mazon </w:t>
      </w:r>
      <w:r w:rsidR="00D0236C" w:rsidRPr="00D0236C">
        <w:rPr>
          <w:rFonts w:cstheme="minorHAnsi"/>
          <w:b/>
          <w:bCs/>
          <w:sz w:val="26"/>
          <w:szCs w:val="26"/>
          <w:u w:val="single"/>
        </w:rPr>
        <w:t>AND</w:t>
      </w:r>
      <w:r w:rsidR="00D0236C">
        <w:rPr>
          <w:rFonts w:cstheme="minorHAnsi"/>
          <w:sz w:val="26"/>
          <w:szCs w:val="26"/>
        </w:rPr>
        <w:t xml:space="preserve"> support The Blind and Visually Impaired Center of Monterey County at the same time?</w:t>
      </w:r>
    </w:p>
    <w:p w14:paraId="452E1881" w14:textId="16CEAF86" w:rsidR="00D0236C" w:rsidRDefault="00D0236C" w:rsidP="00D0236C">
      <w:pPr>
        <w:spacing w:line="240" w:lineRule="auto"/>
        <w:contextualSpacing/>
        <w:rPr>
          <w:rFonts w:cstheme="minorHAnsi"/>
          <w:sz w:val="26"/>
          <w:szCs w:val="26"/>
        </w:rPr>
      </w:pPr>
    </w:p>
    <w:p w14:paraId="7D9838EE" w14:textId="756858D2" w:rsidR="00D0236C" w:rsidRDefault="00D0236C" w:rsidP="00D0236C">
      <w:pPr>
        <w:spacing w:line="240" w:lineRule="auto"/>
        <w:contextualSpacing/>
        <w:rPr>
          <w:rFonts w:cstheme="minorHAnsi"/>
          <w:sz w:val="26"/>
          <w:szCs w:val="26"/>
        </w:rPr>
      </w:pPr>
      <w:r>
        <w:rPr>
          <w:rFonts w:cstheme="minorHAnsi"/>
          <w:sz w:val="26"/>
          <w:szCs w:val="26"/>
        </w:rPr>
        <w:t xml:space="preserve">Through </w:t>
      </w:r>
      <w:r w:rsidRPr="00D0236C">
        <w:rPr>
          <w:rFonts w:cstheme="minorHAnsi"/>
          <w:sz w:val="26"/>
          <w:szCs w:val="26"/>
          <w:u w:val="single"/>
        </w:rPr>
        <w:t>smile.amazon.com</w:t>
      </w:r>
      <w:r>
        <w:rPr>
          <w:rFonts w:cstheme="minorHAnsi"/>
          <w:sz w:val="26"/>
          <w:szCs w:val="26"/>
        </w:rPr>
        <w:t>, 0.5% of you Amazon Smile purchase goes directly to The Blind and Visually Impaired Center.  To get started,</w:t>
      </w:r>
      <w:r w:rsidR="009F19E3">
        <w:rPr>
          <w:rFonts w:cstheme="minorHAnsi"/>
          <w:sz w:val="26"/>
          <w:szCs w:val="26"/>
        </w:rPr>
        <w:t xml:space="preserve"> </w:t>
      </w:r>
      <w:r>
        <w:rPr>
          <w:rFonts w:cstheme="minorHAnsi"/>
          <w:sz w:val="26"/>
          <w:szCs w:val="26"/>
        </w:rPr>
        <w:t xml:space="preserve">visit </w:t>
      </w:r>
      <w:r w:rsidRPr="00D0236C">
        <w:rPr>
          <w:rFonts w:cstheme="minorHAnsi"/>
          <w:sz w:val="26"/>
          <w:szCs w:val="26"/>
          <w:u w:val="single"/>
        </w:rPr>
        <w:t>smile.amazon.com</w:t>
      </w:r>
      <w:r w:rsidRPr="00D0236C">
        <w:rPr>
          <w:rFonts w:cstheme="minorHAnsi"/>
          <w:sz w:val="26"/>
          <w:szCs w:val="26"/>
        </w:rPr>
        <w:t xml:space="preserve">, </w:t>
      </w:r>
      <w:r>
        <w:rPr>
          <w:rFonts w:cstheme="minorHAnsi"/>
          <w:sz w:val="26"/>
          <w:szCs w:val="26"/>
        </w:rPr>
        <w:t>type in “The Blind and Visually Impaired Center of Monterey County,” and select it as your nonprofit.</w:t>
      </w:r>
      <w:r w:rsidR="008C6F02">
        <w:rPr>
          <w:rFonts w:cstheme="minorHAnsi"/>
          <w:sz w:val="26"/>
          <w:szCs w:val="26"/>
        </w:rPr>
        <w:t xml:space="preserve">  Then shop.</w:t>
      </w:r>
    </w:p>
    <w:p w14:paraId="4D4D1D67" w14:textId="77777777" w:rsidR="00D0236C" w:rsidRPr="00AB377F" w:rsidRDefault="00D0236C" w:rsidP="00C61064">
      <w:pPr>
        <w:spacing w:line="240" w:lineRule="auto"/>
        <w:ind w:firstLine="720"/>
        <w:contextualSpacing/>
        <w:rPr>
          <w:rFonts w:cstheme="minorHAnsi"/>
          <w:sz w:val="26"/>
          <w:szCs w:val="26"/>
        </w:rPr>
      </w:pPr>
    </w:p>
    <w:p w14:paraId="24175D1E" w14:textId="149BEC0E" w:rsidR="00184535" w:rsidRPr="00AB377F" w:rsidRDefault="00EF161D" w:rsidP="00184535">
      <w:pPr>
        <w:pBdr>
          <w:top w:val="single" w:sz="4" w:space="1" w:color="auto"/>
          <w:bottom w:val="single" w:sz="4" w:space="1" w:color="auto"/>
        </w:pBdr>
        <w:spacing w:line="240" w:lineRule="auto"/>
        <w:contextualSpacing/>
        <w:rPr>
          <w:rFonts w:cstheme="minorHAnsi"/>
          <w:b/>
          <w:bCs/>
          <w:noProof/>
          <w:sz w:val="26"/>
          <w:szCs w:val="26"/>
        </w:rPr>
      </w:pPr>
      <w:r>
        <w:rPr>
          <w:rFonts w:cstheme="minorHAnsi"/>
          <w:b/>
          <w:bCs/>
          <w:noProof/>
          <w:sz w:val="26"/>
          <w:szCs w:val="26"/>
        </w:rPr>
        <w:t xml:space="preserve">FALL GALA AND </w:t>
      </w:r>
      <w:r w:rsidR="00874FDD">
        <w:rPr>
          <w:rFonts w:cstheme="minorHAnsi"/>
          <w:b/>
          <w:bCs/>
          <w:noProof/>
          <w:sz w:val="26"/>
          <w:szCs w:val="26"/>
        </w:rPr>
        <w:t>SILENT AUCTION</w:t>
      </w:r>
    </w:p>
    <w:p w14:paraId="7BC8E5AF" w14:textId="540075F6" w:rsidR="00F96AD3" w:rsidRPr="00AB377F" w:rsidRDefault="00874FDD" w:rsidP="00E435BE">
      <w:pPr>
        <w:spacing w:line="240" w:lineRule="auto"/>
        <w:contextualSpacing/>
        <w:rPr>
          <w:rFonts w:cstheme="minorHAnsi"/>
          <w:sz w:val="26"/>
          <w:szCs w:val="26"/>
        </w:rPr>
      </w:pPr>
      <w:r>
        <w:rPr>
          <w:rFonts w:cstheme="minorHAnsi"/>
          <w:sz w:val="26"/>
          <w:szCs w:val="26"/>
        </w:rPr>
        <w:t>Due to COVID-19 concerns, The Blind and Visually Impaired Center of Monterey County postponed The Fall Gala and Silent Auction until 2022.  We look forward to seeing you in attendance next year.</w:t>
      </w:r>
      <w:r w:rsidR="00864306">
        <w:rPr>
          <w:rFonts w:cstheme="minorHAnsi"/>
          <w:sz w:val="26"/>
          <w:szCs w:val="26"/>
        </w:rPr>
        <w:t xml:space="preserve">  </w:t>
      </w:r>
    </w:p>
    <w:p w14:paraId="7D650DB3" w14:textId="45B4C19A" w:rsidR="00821171" w:rsidRPr="00AB377F" w:rsidRDefault="00821171" w:rsidP="00150733">
      <w:pPr>
        <w:spacing w:line="240" w:lineRule="auto"/>
        <w:contextualSpacing/>
        <w:rPr>
          <w:rFonts w:cstheme="minorHAnsi"/>
          <w:sz w:val="26"/>
          <w:szCs w:val="26"/>
        </w:rPr>
      </w:pPr>
    </w:p>
    <w:p w14:paraId="505A9417" w14:textId="21B0F30B" w:rsidR="007565BF" w:rsidRDefault="00821171" w:rsidP="00150733">
      <w:pPr>
        <w:spacing w:line="240" w:lineRule="auto"/>
        <w:contextualSpacing/>
        <w:rPr>
          <w:rFonts w:cstheme="minorHAnsi"/>
          <w:sz w:val="26"/>
          <w:szCs w:val="26"/>
        </w:rPr>
      </w:pPr>
      <w:r w:rsidRPr="00AB377F">
        <w:rPr>
          <w:rFonts w:cstheme="minorHAnsi"/>
          <w:sz w:val="26"/>
          <w:szCs w:val="26"/>
        </w:rPr>
        <w:t>If you would like to discuss ways to donate</w:t>
      </w:r>
      <w:r w:rsidR="00494729">
        <w:rPr>
          <w:rFonts w:cstheme="minorHAnsi"/>
          <w:sz w:val="26"/>
          <w:szCs w:val="26"/>
        </w:rPr>
        <w:t xml:space="preserve"> to the Fall Gala and Silent Auction</w:t>
      </w:r>
      <w:r w:rsidR="000F70E9" w:rsidRPr="00AB377F">
        <w:rPr>
          <w:rFonts w:cstheme="minorHAnsi"/>
          <w:sz w:val="26"/>
          <w:szCs w:val="26"/>
        </w:rPr>
        <w:t>,</w:t>
      </w:r>
      <w:r w:rsidR="00B15E91">
        <w:rPr>
          <w:rFonts w:cstheme="minorHAnsi"/>
          <w:sz w:val="26"/>
          <w:szCs w:val="26"/>
        </w:rPr>
        <w:t xml:space="preserve"> or for sponsorship </w:t>
      </w:r>
      <w:r w:rsidR="00066A7C">
        <w:rPr>
          <w:rFonts w:cstheme="minorHAnsi"/>
          <w:sz w:val="26"/>
          <w:szCs w:val="26"/>
        </w:rPr>
        <w:t>opportunities</w:t>
      </w:r>
      <w:r w:rsidR="00B15E91">
        <w:rPr>
          <w:rFonts w:cstheme="minorHAnsi"/>
          <w:sz w:val="26"/>
          <w:szCs w:val="26"/>
        </w:rPr>
        <w:t>,</w:t>
      </w:r>
      <w:r w:rsidRPr="00AB377F">
        <w:rPr>
          <w:rFonts w:cstheme="minorHAnsi"/>
          <w:sz w:val="26"/>
          <w:szCs w:val="26"/>
        </w:rPr>
        <w:t xml:space="preserve"> contact Steven Macias, Executive Director, at 831-649-3505.</w:t>
      </w:r>
    </w:p>
    <w:p w14:paraId="67F620B1" w14:textId="092D94E6" w:rsidR="000E118A" w:rsidRPr="00B42DF4" w:rsidRDefault="000E118A" w:rsidP="000E118A">
      <w:pPr>
        <w:pBdr>
          <w:top w:val="single" w:sz="4" w:space="1" w:color="auto"/>
          <w:bottom w:val="single" w:sz="4" w:space="1" w:color="auto"/>
        </w:pBdr>
        <w:spacing w:line="240" w:lineRule="auto"/>
        <w:contextualSpacing/>
        <w:rPr>
          <w:b/>
          <w:bCs/>
          <w:noProof/>
          <w:sz w:val="26"/>
          <w:szCs w:val="26"/>
        </w:rPr>
      </w:pPr>
      <w:r w:rsidRPr="00B42DF4">
        <w:rPr>
          <w:b/>
          <w:bCs/>
          <w:noProof/>
          <w:sz w:val="26"/>
          <w:szCs w:val="26"/>
        </w:rPr>
        <w:lastRenderedPageBreak/>
        <w:t>MONTEREY COUNTY G</w:t>
      </w:r>
      <w:r>
        <w:rPr>
          <w:b/>
          <w:bCs/>
          <w:noProof/>
          <w:sz w:val="26"/>
          <w:szCs w:val="26"/>
        </w:rPr>
        <w:t>I</w:t>
      </w:r>
      <w:r w:rsidRPr="00B42DF4">
        <w:rPr>
          <w:b/>
          <w:bCs/>
          <w:noProof/>
          <w:sz w:val="26"/>
          <w:szCs w:val="26"/>
        </w:rPr>
        <w:t>VES!</w:t>
      </w:r>
      <w:r>
        <w:rPr>
          <w:b/>
          <w:bCs/>
          <w:noProof/>
          <w:sz w:val="26"/>
          <w:szCs w:val="26"/>
        </w:rPr>
        <w:t xml:space="preserve"> – NOVEMBER 1</w:t>
      </w:r>
      <w:r w:rsidR="00EC010E">
        <w:rPr>
          <w:b/>
          <w:bCs/>
          <w:noProof/>
          <w:sz w:val="26"/>
          <w:szCs w:val="26"/>
        </w:rPr>
        <w:t>1</w:t>
      </w:r>
      <w:r>
        <w:rPr>
          <w:b/>
          <w:bCs/>
          <w:noProof/>
          <w:sz w:val="26"/>
          <w:szCs w:val="26"/>
        </w:rPr>
        <w:t xml:space="preserve"> THROUGH DECEMBER 31</w:t>
      </w:r>
    </w:p>
    <w:p w14:paraId="6851229B" w14:textId="77777777" w:rsidR="000E118A" w:rsidRDefault="000E118A" w:rsidP="000E118A">
      <w:pPr>
        <w:spacing w:line="240" w:lineRule="auto"/>
        <w:contextualSpacing/>
        <w:jc w:val="center"/>
        <w:rPr>
          <w:noProof/>
          <w:sz w:val="26"/>
          <w:szCs w:val="26"/>
        </w:rPr>
      </w:pPr>
      <w:r>
        <w:rPr>
          <w:noProof/>
          <w:sz w:val="26"/>
          <w:szCs w:val="26"/>
        </w:rPr>
        <w:drawing>
          <wp:inline distT="0" distB="0" distL="0" distR="0" wp14:anchorId="0236F1B5" wp14:editId="13F9F512">
            <wp:extent cx="5235585" cy="1051560"/>
            <wp:effectExtent l="0" t="0" r="3175"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1303" cy="1072793"/>
                    </a:xfrm>
                    <a:prstGeom prst="rect">
                      <a:avLst/>
                    </a:prstGeom>
                    <a:noFill/>
                    <a:ln>
                      <a:noFill/>
                    </a:ln>
                  </pic:spPr>
                </pic:pic>
              </a:graphicData>
            </a:graphic>
          </wp:inline>
        </w:drawing>
      </w:r>
    </w:p>
    <w:p w14:paraId="459397C4" w14:textId="1386DAC0" w:rsidR="00562991" w:rsidRPr="00562991" w:rsidRDefault="00562991" w:rsidP="00562991">
      <w:pPr>
        <w:spacing w:line="240" w:lineRule="auto"/>
        <w:contextualSpacing/>
        <w:rPr>
          <w:noProof/>
          <w:sz w:val="26"/>
          <w:szCs w:val="26"/>
        </w:rPr>
      </w:pPr>
      <w:r w:rsidRPr="00562991">
        <w:rPr>
          <w:noProof/>
          <w:sz w:val="26"/>
          <w:szCs w:val="26"/>
        </w:rPr>
        <w:t xml:space="preserve">On Thursday, November 11, the Monterey County Gives! campaign officially </w:t>
      </w:r>
      <w:r w:rsidR="000558F0">
        <w:rPr>
          <w:noProof/>
          <w:sz w:val="26"/>
          <w:szCs w:val="26"/>
        </w:rPr>
        <w:t>began</w:t>
      </w:r>
      <w:r w:rsidRPr="00562991">
        <w:rPr>
          <w:noProof/>
          <w:sz w:val="26"/>
          <w:szCs w:val="26"/>
        </w:rPr>
        <w:t>, with The Blind and Visually Impaired Center of Monterey County once again participating in this vital fundraising endeavor.  This crucial campaign runs until December 31, 2021 and greatly benefits the Center.  Last year we raised $30,028.87.  With your help, we can continue our mission to serve and empower our clients toward an independent life through education, support services and skills training.  This campaign serves as one of the major sources of funding for The Blind and Visually Impaired Center, the only public low vision clinic in Monterey County.</w:t>
      </w:r>
    </w:p>
    <w:p w14:paraId="4A3201C2" w14:textId="77777777" w:rsidR="00562991" w:rsidRPr="00562991" w:rsidRDefault="00562991" w:rsidP="00562991">
      <w:pPr>
        <w:spacing w:line="240" w:lineRule="auto"/>
        <w:contextualSpacing/>
        <w:rPr>
          <w:noProof/>
          <w:sz w:val="26"/>
          <w:szCs w:val="26"/>
        </w:rPr>
      </w:pPr>
    </w:p>
    <w:p w14:paraId="7B7A5B38" w14:textId="4248F4DF" w:rsidR="00562991" w:rsidRPr="00562991" w:rsidRDefault="00562991" w:rsidP="00562991">
      <w:pPr>
        <w:spacing w:line="240" w:lineRule="auto"/>
        <w:contextualSpacing/>
        <w:rPr>
          <w:noProof/>
          <w:sz w:val="26"/>
          <w:szCs w:val="26"/>
        </w:rPr>
      </w:pPr>
      <w:r w:rsidRPr="00562991">
        <w:rPr>
          <w:noProof/>
          <w:sz w:val="26"/>
          <w:szCs w:val="26"/>
        </w:rPr>
        <w:t>In 2000, the Weekly supported the nonprofit community when it established the Monterey County Weekly Community Fund, a donor advised fund of the Community Foundation for Monterey County.  In 2009, Monterey County Gives! was launched, focused on an annual appeal to the Weekly’s generous readers for year-end donations.  In that first year, $417,000 was raised and granted.  The Weekly has built on that success each year, and with the Monterey Peninsula Foundation joining as a partner in 2015, the campaign has shown the power of philanthropy in Monterey County.</w:t>
      </w:r>
    </w:p>
    <w:p w14:paraId="200A7B31" w14:textId="77777777" w:rsidR="00562991" w:rsidRPr="00562991" w:rsidRDefault="00562991" w:rsidP="00562991">
      <w:pPr>
        <w:spacing w:line="240" w:lineRule="auto"/>
        <w:contextualSpacing/>
        <w:rPr>
          <w:noProof/>
          <w:sz w:val="26"/>
          <w:szCs w:val="26"/>
        </w:rPr>
      </w:pPr>
    </w:p>
    <w:p w14:paraId="4D24C66A" w14:textId="24E34A4F" w:rsidR="00562991" w:rsidRPr="00562991" w:rsidRDefault="00562991" w:rsidP="00562991">
      <w:pPr>
        <w:spacing w:line="240" w:lineRule="auto"/>
        <w:contextualSpacing/>
        <w:rPr>
          <w:noProof/>
          <w:sz w:val="26"/>
          <w:szCs w:val="26"/>
        </w:rPr>
      </w:pPr>
      <w:r w:rsidRPr="00562991">
        <w:rPr>
          <w:noProof/>
          <w:sz w:val="26"/>
          <w:szCs w:val="26"/>
        </w:rPr>
        <w:t xml:space="preserve">To donate online, please visit </w:t>
      </w:r>
      <w:r w:rsidRPr="00562991">
        <w:rPr>
          <w:noProof/>
          <w:sz w:val="26"/>
          <w:szCs w:val="26"/>
          <w:u w:val="single"/>
        </w:rPr>
        <w:t>www.montereycountygives.com/blind</w:t>
      </w:r>
      <w:r w:rsidRPr="00562991">
        <w:rPr>
          <w:noProof/>
          <w:sz w:val="26"/>
          <w:szCs w:val="26"/>
        </w:rPr>
        <w:t xml:space="preserve"> to make your donation.  You can also mail a check directly to:</w:t>
      </w:r>
    </w:p>
    <w:p w14:paraId="16DCB284" w14:textId="77777777" w:rsidR="00562991" w:rsidRPr="00562991" w:rsidRDefault="00562991" w:rsidP="00562991">
      <w:pPr>
        <w:spacing w:line="240" w:lineRule="auto"/>
        <w:contextualSpacing/>
        <w:rPr>
          <w:noProof/>
          <w:sz w:val="26"/>
          <w:szCs w:val="26"/>
        </w:rPr>
      </w:pPr>
    </w:p>
    <w:p w14:paraId="2BB93BE9" w14:textId="77777777" w:rsidR="00562991" w:rsidRPr="00562991" w:rsidRDefault="00562991" w:rsidP="00562991">
      <w:pPr>
        <w:spacing w:line="240" w:lineRule="auto"/>
        <w:ind w:firstLine="720"/>
        <w:contextualSpacing/>
        <w:rPr>
          <w:noProof/>
          <w:sz w:val="26"/>
          <w:szCs w:val="26"/>
        </w:rPr>
      </w:pPr>
      <w:r w:rsidRPr="00562991">
        <w:rPr>
          <w:noProof/>
          <w:sz w:val="26"/>
          <w:szCs w:val="26"/>
        </w:rPr>
        <w:t>Community Foundation for Monterey County</w:t>
      </w:r>
    </w:p>
    <w:p w14:paraId="7C3C17D5" w14:textId="77777777" w:rsidR="00562991" w:rsidRPr="00562991" w:rsidRDefault="00562991" w:rsidP="00562991">
      <w:pPr>
        <w:spacing w:line="240" w:lineRule="auto"/>
        <w:ind w:firstLine="720"/>
        <w:contextualSpacing/>
        <w:rPr>
          <w:noProof/>
          <w:sz w:val="26"/>
          <w:szCs w:val="26"/>
        </w:rPr>
      </w:pPr>
      <w:r w:rsidRPr="00562991">
        <w:rPr>
          <w:noProof/>
          <w:sz w:val="26"/>
          <w:szCs w:val="26"/>
        </w:rPr>
        <w:t>Attn: MCGives!</w:t>
      </w:r>
    </w:p>
    <w:p w14:paraId="286B3D71" w14:textId="77777777" w:rsidR="00562991" w:rsidRPr="00562991" w:rsidRDefault="00562991" w:rsidP="00562991">
      <w:pPr>
        <w:spacing w:line="240" w:lineRule="auto"/>
        <w:ind w:firstLine="720"/>
        <w:contextualSpacing/>
        <w:rPr>
          <w:noProof/>
          <w:sz w:val="26"/>
          <w:szCs w:val="26"/>
        </w:rPr>
      </w:pPr>
      <w:r w:rsidRPr="00562991">
        <w:rPr>
          <w:noProof/>
          <w:sz w:val="26"/>
          <w:szCs w:val="26"/>
        </w:rPr>
        <w:t>2354 Garden Road</w:t>
      </w:r>
    </w:p>
    <w:p w14:paraId="3520E3A8" w14:textId="77777777" w:rsidR="00562991" w:rsidRPr="00562991" w:rsidRDefault="00562991" w:rsidP="00562991">
      <w:pPr>
        <w:spacing w:line="240" w:lineRule="auto"/>
        <w:ind w:firstLine="720"/>
        <w:contextualSpacing/>
        <w:rPr>
          <w:noProof/>
          <w:sz w:val="26"/>
          <w:szCs w:val="26"/>
        </w:rPr>
      </w:pPr>
      <w:r w:rsidRPr="00562991">
        <w:rPr>
          <w:noProof/>
          <w:sz w:val="26"/>
          <w:szCs w:val="26"/>
        </w:rPr>
        <w:t>Monterey, California  93940</w:t>
      </w:r>
    </w:p>
    <w:p w14:paraId="49CA6212" w14:textId="77777777" w:rsidR="00562991" w:rsidRPr="00562991" w:rsidRDefault="00562991" w:rsidP="00562991">
      <w:pPr>
        <w:spacing w:line="240" w:lineRule="auto"/>
        <w:contextualSpacing/>
        <w:rPr>
          <w:noProof/>
          <w:sz w:val="26"/>
          <w:szCs w:val="26"/>
        </w:rPr>
      </w:pPr>
    </w:p>
    <w:p w14:paraId="742135A9" w14:textId="4C150D2E" w:rsidR="00562991" w:rsidRPr="00562991" w:rsidRDefault="00562991" w:rsidP="00562991">
      <w:pPr>
        <w:spacing w:line="240" w:lineRule="auto"/>
        <w:contextualSpacing/>
        <w:rPr>
          <w:noProof/>
          <w:sz w:val="26"/>
          <w:szCs w:val="26"/>
        </w:rPr>
      </w:pPr>
      <w:r w:rsidRPr="00562991">
        <w:rPr>
          <w:noProof/>
          <w:sz w:val="26"/>
          <w:szCs w:val="26"/>
        </w:rPr>
        <w:t>Checks MUST be made payable to “Community Foundation for Monterey County” (or “CFMC”, or “CFMC/MCGives”).  Please remember to include your full name, address, and in the memo section of the check write “Blind and Visually Impaired Center” (or “BVIC”).</w:t>
      </w:r>
    </w:p>
    <w:p w14:paraId="39148E87" w14:textId="77777777" w:rsidR="00562991" w:rsidRPr="00562991" w:rsidRDefault="00562991" w:rsidP="00562991">
      <w:pPr>
        <w:spacing w:line="240" w:lineRule="auto"/>
        <w:contextualSpacing/>
        <w:rPr>
          <w:noProof/>
          <w:sz w:val="26"/>
          <w:szCs w:val="26"/>
        </w:rPr>
      </w:pPr>
    </w:p>
    <w:p w14:paraId="4F976C9A" w14:textId="5EAF8F7E" w:rsidR="00562991" w:rsidRDefault="00562991" w:rsidP="00562991">
      <w:pPr>
        <w:spacing w:line="240" w:lineRule="auto"/>
        <w:contextualSpacing/>
        <w:rPr>
          <w:noProof/>
          <w:sz w:val="26"/>
          <w:szCs w:val="26"/>
        </w:rPr>
      </w:pPr>
      <w:r w:rsidRPr="00562991">
        <w:rPr>
          <w:noProof/>
          <w:sz w:val="26"/>
          <w:szCs w:val="26"/>
        </w:rPr>
        <w:t xml:space="preserve">Alternatively, you can send your check to The Blind and Visually Impaired Center </w:t>
      </w:r>
      <w:r w:rsidR="000714AB">
        <w:rPr>
          <w:noProof/>
          <w:sz w:val="26"/>
          <w:szCs w:val="26"/>
        </w:rPr>
        <w:t>and we will send it to The Community Foundation for Monterey County.</w:t>
      </w:r>
    </w:p>
    <w:p w14:paraId="0C6838B3" w14:textId="77777777" w:rsidR="000714AB" w:rsidRPr="00562991" w:rsidRDefault="000714AB" w:rsidP="00562991">
      <w:pPr>
        <w:spacing w:line="240" w:lineRule="auto"/>
        <w:contextualSpacing/>
        <w:rPr>
          <w:noProof/>
          <w:sz w:val="26"/>
          <w:szCs w:val="26"/>
        </w:rPr>
      </w:pPr>
    </w:p>
    <w:p w14:paraId="02525B4B" w14:textId="5151EEC9" w:rsidR="000E118A" w:rsidRDefault="000E118A" w:rsidP="00562991">
      <w:pPr>
        <w:spacing w:line="240" w:lineRule="auto"/>
        <w:contextualSpacing/>
        <w:rPr>
          <w:sz w:val="26"/>
          <w:szCs w:val="26"/>
        </w:rPr>
      </w:pPr>
      <w:r>
        <w:rPr>
          <w:sz w:val="26"/>
          <w:szCs w:val="26"/>
        </w:rPr>
        <w:t xml:space="preserve">The Blind and Visually Impaired Center of Monterey County </w:t>
      </w:r>
      <w:r w:rsidRPr="007D0C10">
        <w:rPr>
          <w:sz w:val="26"/>
          <w:szCs w:val="26"/>
        </w:rPr>
        <w:t>encourage</w:t>
      </w:r>
      <w:r>
        <w:rPr>
          <w:sz w:val="26"/>
          <w:szCs w:val="26"/>
        </w:rPr>
        <w:t>s</w:t>
      </w:r>
      <w:r w:rsidRPr="007D0C10">
        <w:rPr>
          <w:sz w:val="26"/>
          <w:szCs w:val="26"/>
        </w:rPr>
        <w:t xml:space="preserve"> everyone to give generously </w:t>
      </w:r>
      <w:r w:rsidR="000558F0">
        <w:rPr>
          <w:sz w:val="26"/>
          <w:szCs w:val="26"/>
        </w:rPr>
        <w:t xml:space="preserve">this year </w:t>
      </w:r>
      <w:r w:rsidRPr="007D0C10">
        <w:rPr>
          <w:sz w:val="26"/>
          <w:szCs w:val="26"/>
        </w:rPr>
        <w:t xml:space="preserve">to </w:t>
      </w:r>
      <w:r>
        <w:rPr>
          <w:sz w:val="26"/>
          <w:szCs w:val="26"/>
        </w:rPr>
        <w:t>allow us to continue to serve and empower our clients toward an independent life through education, support services and skills training.</w:t>
      </w:r>
      <w:r w:rsidR="000558F0">
        <w:rPr>
          <w:sz w:val="26"/>
          <w:szCs w:val="26"/>
        </w:rPr>
        <w:t xml:space="preserve">  Your contribution has the ability to greatly impact someone’s life.  Give generously.</w:t>
      </w:r>
    </w:p>
    <w:p w14:paraId="786EFB02" w14:textId="34B5FC8E" w:rsidR="000558F0" w:rsidRDefault="000558F0" w:rsidP="000558F0">
      <w:pPr>
        <w:spacing w:line="240" w:lineRule="auto"/>
        <w:contextualSpacing/>
        <w:rPr>
          <w:rFonts w:cstheme="minorHAnsi"/>
          <w:sz w:val="26"/>
          <w:szCs w:val="26"/>
        </w:rPr>
      </w:pPr>
    </w:p>
    <w:p w14:paraId="44A6B03C" w14:textId="49C3CB6B" w:rsidR="00EC010E" w:rsidRDefault="00EC010E" w:rsidP="000558F0">
      <w:pPr>
        <w:spacing w:line="240" w:lineRule="auto"/>
        <w:contextualSpacing/>
        <w:rPr>
          <w:rFonts w:cstheme="minorHAnsi"/>
          <w:sz w:val="26"/>
          <w:szCs w:val="26"/>
        </w:rPr>
      </w:pPr>
    </w:p>
    <w:p w14:paraId="775FB351" w14:textId="77777777" w:rsidR="00EC010E" w:rsidRPr="00AB377F" w:rsidRDefault="00EC010E" w:rsidP="000558F0">
      <w:pPr>
        <w:spacing w:line="240" w:lineRule="auto"/>
        <w:contextualSpacing/>
        <w:rPr>
          <w:rFonts w:cstheme="minorHAnsi"/>
          <w:sz w:val="26"/>
          <w:szCs w:val="26"/>
        </w:rPr>
      </w:pPr>
    </w:p>
    <w:p w14:paraId="54A064A0" w14:textId="776E1A92" w:rsidR="000558F0" w:rsidRPr="00AB377F" w:rsidRDefault="000558F0" w:rsidP="000558F0">
      <w:pPr>
        <w:pBdr>
          <w:top w:val="single" w:sz="4" w:space="1" w:color="auto"/>
          <w:bottom w:val="single" w:sz="4" w:space="1" w:color="auto"/>
        </w:pBdr>
        <w:spacing w:line="240" w:lineRule="auto"/>
        <w:contextualSpacing/>
        <w:rPr>
          <w:rFonts w:cstheme="minorHAnsi"/>
          <w:b/>
          <w:bCs/>
          <w:noProof/>
          <w:sz w:val="26"/>
          <w:szCs w:val="26"/>
        </w:rPr>
      </w:pPr>
      <w:r>
        <w:rPr>
          <w:rFonts w:cstheme="minorHAnsi"/>
          <w:b/>
          <w:bCs/>
          <w:noProof/>
          <w:sz w:val="26"/>
          <w:szCs w:val="26"/>
        </w:rPr>
        <w:lastRenderedPageBreak/>
        <w:t>DID YOU KNOW? – VISION LOSS</w:t>
      </w:r>
    </w:p>
    <w:p w14:paraId="29EFBCC0" w14:textId="77777777" w:rsidR="00656E53" w:rsidRDefault="000558F0" w:rsidP="00656E53">
      <w:pPr>
        <w:rPr>
          <w:rFonts w:cstheme="minorHAnsi"/>
          <w:sz w:val="26"/>
          <w:szCs w:val="26"/>
        </w:rPr>
      </w:pPr>
      <w:r>
        <w:rPr>
          <w:rFonts w:cstheme="minorHAnsi"/>
          <w:sz w:val="26"/>
          <w:szCs w:val="26"/>
        </w:rPr>
        <w:t>Did you know 63% of adults are unaware that you do not always experience symptoms before you lose vision to eye disease.</w:t>
      </w:r>
    </w:p>
    <w:p w14:paraId="4A7242C4" w14:textId="1C783C43" w:rsidR="00656E53" w:rsidRPr="00656E53" w:rsidRDefault="000558F0" w:rsidP="00656E53">
      <w:pPr>
        <w:rPr>
          <w:rFonts w:cstheme="minorHAnsi"/>
          <w:sz w:val="26"/>
          <w:szCs w:val="26"/>
        </w:rPr>
      </w:pPr>
      <w:r>
        <w:rPr>
          <w:rFonts w:cstheme="minorHAnsi"/>
          <w:sz w:val="26"/>
          <w:szCs w:val="26"/>
        </w:rPr>
        <w:t>Source: American Academy of Ophthalm</w:t>
      </w:r>
      <w:r w:rsidR="00EC010E">
        <w:rPr>
          <w:rFonts w:cstheme="minorHAnsi"/>
          <w:sz w:val="26"/>
          <w:szCs w:val="26"/>
        </w:rPr>
        <w:t>ol</w:t>
      </w:r>
      <w:r>
        <w:rPr>
          <w:rFonts w:cstheme="minorHAnsi"/>
          <w:sz w:val="26"/>
          <w:szCs w:val="26"/>
        </w:rPr>
        <w:t>ogy</w:t>
      </w:r>
    </w:p>
    <w:p w14:paraId="01E4E098" w14:textId="21132BDF" w:rsidR="002E1ACB" w:rsidRPr="006535FE" w:rsidRDefault="00E334A3" w:rsidP="002E1ACB">
      <w:pPr>
        <w:pBdr>
          <w:top w:val="single" w:sz="4" w:space="1" w:color="auto"/>
          <w:bottom w:val="single" w:sz="4" w:space="1" w:color="auto"/>
        </w:pBdr>
        <w:spacing w:line="240" w:lineRule="auto"/>
        <w:contextualSpacing/>
        <w:rPr>
          <w:rFonts w:cstheme="minorHAnsi"/>
          <w:b/>
          <w:bCs/>
          <w:sz w:val="26"/>
          <w:szCs w:val="26"/>
        </w:rPr>
      </w:pPr>
      <w:r>
        <w:rPr>
          <w:rFonts w:cstheme="minorHAnsi"/>
          <w:b/>
          <w:bCs/>
          <w:sz w:val="26"/>
          <w:szCs w:val="26"/>
        </w:rPr>
        <w:t>RETURNING ORIENTATION AND MOBILITY SPECIALIST JENNY SWAD</w:t>
      </w:r>
    </w:p>
    <w:p w14:paraId="79785BB3" w14:textId="5CA15AD5" w:rsidR="007E06CB" w:rsidRDefault="002D3463" w:rsidP="007E06CB">
      <w:pPr>
        <w:spacing w:line="240" w:lineRule="auto"/>
        <w:contextualSpacing/>
        <w:rPr>
          <w:rFonts w:cstheme="minorHAnsi"/>
          <w:sz w:val="26"/>
          <w:szCs w:val="26"/>
        </w:rPr>
      </w:pPr>
      <w:r>
        <w:rPr>
          <w:rFonts w:cstheme="minorHAnsi"/>
          <w:sz w:val="26"/>
          <w:szCs w:val="26"/>
        </w:rPr>
        <w:t>The Blind and Visually Impaired Center of Monterey County welcome</w:t>
      </w:r>
      <w:r w:rsidR="00F33D2F">
        <w:rPr>
          <w:rFonts w:cstheme="minorHAnsi"/>
          <w:sz w:val="26"/>
          <w:szCs w:val="26"/>
        </w:rPr>
        <w:t>s</w:t>
      </w:r>
      <w:r>
        <w:rPr>
          <w:rFonts w:cstheme="minorHAnsi"/>
          <w:sz w:val="26"/>
          <w:szCs w:val="26"/>
        </w:rPr>
        <w:t xml:space="preserve"> back Jenny Swad as our Orientation and Mobility Specialist.  Jenny has a wide array of knowledge and skills </w:t>
      </w:r>
      <w:r w:rsidR="00792EAA">
        <w:rPr>
          <w:rFonts w:cstheme="minorHAnsi"/>
          <w:sz w:val="26"/>
          <w:szCs w:val="26"/>
        </w:rPr>
        <w:t xml:space="preserve">in Orientation and Mobility as well as </w:t>
      </w:r>
      <w:r w:rsidR="00DC56B1">
        <w:rPr>
          <w:rFonts w:cstheme="minorHAnsi"/>
          <w:sz w:val="26"/>
          <w:szCs w:val="26"/>
        </w:rPr>
        <w:t>L</w:t>
      </w:r>
      <w:r w:rsidR="00792EAA">
        <w:rPr>
          <w:rFonts w:cstheme="minorHAnsi"/>
          <w:sz w:val="26"/>
          <w:szCs w:val="26"/>
        </w:rPr>
        <w:t xml:space="preserve">ow </w:t>
      </w:r>
      <w:r w:rsidR="00DC56B1">
        <w:rPr>
          <w:rFonts w:cstheme="minorHAnsi"/>
          <w:sz w:val="26"/>
          <w:szCs w:val="26"/>
        </w:rPr>
        <w:t>V</w:t>
      </w:r>
      <w:r w:rsidR="00792EAA">
        <w:rPr>
          <w:rFonts w:cstheme="minorHAnsi"/>
          <w:sz w:val="26"/>
          <w:szCs w:val="26"/>
        </w:rPr>
        <w:t xml:space="preserve">ision </w:t>
      </w:r>
      <w:r w:rsidR="00DC56B1">
        <w:rPr>
          <w:rFonts w:cstheme="minorHAnsi"/>
          <w:sz w:val="26"/>
          <w:szCs w:val="26"/>
        </w:rPr>
        <w:t>T</w:t>
      </w:r>
      <w:r w:rsidR="00792EAA">
        <w:rPr>
          <w:rFonts w:cstheme="minorHAnsi"/>
          <w:sz w:val="26"/>
          <w:szCs w:val="26"/>
        </w:rPr>
        <w:t>herap</w:t>
      </w:r>
      <w:r w:rsidR="00656E53">
        <w:rPr>
          <w:rFonts w:cstheme="minorHAnsi"/>
          <w:sz w:val="26"/>
          <w:szCs w:val="26"/>
        </w:rPr>
        <w:t>y</w:t>
      </w:r>
      <w:r w:rsidR="00792EAA">
        <w:rPr>
          <w:rFonts w:cstheme="minorHAnsi"/>
          <w:sz w:val="26"/>
          <w:szCs w:val="26"/>
        </w:rPr>
        <w:t>.</w:t>
      </w:r>
    </w:p>
    <w:p w14:paraId="739B664D" w14:textId="2BB094A8" w:rsidR="00DC56B1" w:rsidRDefault="00DC56B1" w:rsidP="007E06CB">
      <w:pPr>
        <w:spacing w:line="240" w:lineRule="auto"/>
        <w:contextualSpacing/>
        <w:rPr>
          <w:rFonts w:cstheme="minorHAnsi"/>
          <w:sz w:val="26"/>
          <w:szCs w:val="26"/>
        </w:rPr>
      </w:pPr>
    </w:p>
    <w:p w14:paraId="3043AE19" w14:textId="3ED4A907" w:rsidR="00DC56B1" w:rsidRDefault="00DC56B1" w:rsidP="007E06CB">
      <w:pPr>
        <w:spacing w:line="240" w:lineRule="auto"/>
        <w:contextualSpacing/>
        <w:rPr>
          <w:rFonts w:cstheme="minorHAnsi"/>
          <w:sz w:val="26"/>
          <w:szCs w:val="26"/>
        </w:rPr>
      </w:pPr>
      <w:r>
        <w:rPr>
          <w:rFonts w:cstheme="minorHAnsi"/>
          <w:sz w:val="26"/>
          <w:szCs w:val="26"/>
        </w:rPr>
        <w:t xml:space="preserve">Jenny Swad began her career working for the Palo Alto Veteran’s Administration as the Orientation and Mobility Specialist.  After six years, she became the Low Vision Specialist and eventually the Blind Rehabilitation Specialist and Outpatient Specialist.  After over twenty years with the Palo Alto Veteran’s Administration, she was hired on as the Low Vision Service Coordinator for The Blind and Visually Impaired Center of Monterey County.  </w:t>
      </w:r>
      <w:r w:rsidR="007C710C">
        <w:rPr>
          <w:rFonts w:cstheme="minorHAnsi"/>
          <w:sz w:val="26"/>
          <w:szCs w:val="26"/>
        </w:rPr>
        <w:t>Having served in her role here for several years, she left to work for Central Coast Senior Services.  The Blind and Visually Impaired Center welcomed her back in October 2021.  Jenny has a Bachelors in Special Education, Visual Impairment</w:t>
      </w:r>
      <w:r w:rsidR="00656E53">
        <w:rPr>
          <w:rFonts w:cstheme="minorHAnsi"/>
          <w:sz w:val="26"/>
          <w:szCs w:val="26"/>
        </w:rPr>
        <w:t xml:space="preserve"> form Eastern Michigan University</w:t>
      </w:r>
      <w:r w:rsidR="007C710C">
        <w:rPr>
          <w:rFonts w:cstheme="minorHAnsi"/>
          <w:sz w:val="26"/>
          <w:szCs w:val="26"/>
        </w:rPr>
        <w:t>, and a Masters degree in Orientation and Mobility from Western Michigan University.</w:t>
      </w:r>
    </w:p>
    <w:p w14:paraId="10DEB881" w14:textId="58F14791" w:rsidR="00792EAA" w:rsidRDefault="00792EAA" w:rsidP="007E06CB">
      <w:pPr>
        <w:spacing w:line="240" w:lineRule="auto"/>
        <w:contextualSpacing/>
        <w:rPr>
          <w:rFonts w:cstheme="minorHAnsi"/>
          <w:sz w:val="26"/>
          <w:szCs w:val="26"/>
        </w:rPr>
      </w:pPr>
    </w:p>
    <w:p w14:paraId="2D0A8B1D" w14:textId="34505DE1" w:rsidR="00792EAA" w:rsidRDefault="00792EAA" w:rsidP="007E06CB">
      <w:pPr>
        <w:spacing w:line="240" w:lineRule="auto"/>
        <w:contextualSpacing/>
        <w:rPr>
          <w:rFonts w:cstheme="minorHAnsi"/>
          <w:sz w:val="26"/>
          <w:szCs w:val="26"/>
        </w:rPr>
      </w:pPr>
      <w:r>
        <w:rPr>
          <w:rFonts w:cstheme="minorHAnsi"/>
          <w:sz w:val="26"/>
          <w:szCs w:val="26"/>
        </w:rPr>
        <w:t>To schedule your visit with our Orientation and Mobility Specialist</w:t>
      </w:r>
      <w:r w:rsidR="00DC56B1">
        <w:rPr>
          <w:rFonts w:cstheme="minorHAnsi"/>
          <w:sz w:val="26"/>
          <w:szCs w:val="26"/>
        </w:rPr>
        <w:t>, call The Blind and Visually Impaired Center of Monterey County at 831-649-3505</w:t>
      </w:r>
      <w:r w:rsidR="001A3BE9">
        <w:rPr>
          <w:rFonts w:cstheme="minorHAnsi"/>
          <w:sz w:val="26"/>
          <w:szCs w:val="26"/>
        </w:rPr>
        <w:t>.</w:t>
      </w:r>
    </w:p>
    <w:p w14:paraId="0A2E5064" w14:textId="77777777" w:rsidR="007C6541" w:rsidRPr="00AB377F" w:rsidRDefault="007C6541" w:rsidP="007E06CB">
      <w:pPr>
        <w:spacing w:line="240" w:lineRule="auto"/>
        <w:contextualSpacing/>
        <w:rPr>
          <w:rFonts w:cstheme="minorHAnsi"/>
          <w:sz w:val="26"/>
          <w:szCs w:val="26"/>
        </w:rPr>
      </w:pPr>
    </w:p>
    <w:p w14:paraId="1962EAC6" w14:textId="5F96EE93" w:rsidR="007E06CB" w:rsidRPr="00AB377F" w:rsidRDefault="00E334A3" w:rsidP="007E06CB">
      <w:pPr>
        <w:pBdr>
          <w:top w:val="single" w:sz="4" w:space="1" w:color="auto"/>
          <w:bottom w:val="single" w:sz="4" w:space="1" w:color="auto"/>
        </w:pBdr>
        <w:spacing w:line="240" w:lineRule="auto"/>
        <w:contextualSpacing/>
        <w:rPr>
          <w:rFonts w:cstheme="minorHAnsi"/>
          <w:b/>
          <w:bCs/>
          <w:sz w:val="26"/>
          <w:szCs w:val="26"/>
        </w:rPr>
      </w:pPr>
      <w:r>
        <w:rPr>
          <w:rFonts w:cstheme="minorHAnsi"/>
          <w:b/>
          <w:bCs/>
          <w:sz w:val="26"/>
          <w:szCs w:val="26"/>
        </w:rPr>
        <w:t>WHITE CANE DAY</w:t>
      </w:r>
    </w:p>
    <w:p w14:paraId="02D57471" w14:textId="6EDED69B" w:rsidR="007E06CB" w:rsidRDefault="00CF04B8" w:rsidP="007E06CB">
      <w:pPr>
        <w:spacing w:line="240" w:lineRule="auto"/>
        <w:contextualSpacing/>
        <w:rPr>
          <w:rFonts w:cstheme="minorHAnsi"/>
          <w:sz w:val="26"/>
          <w:szCs w:val="26"/>
        </w:rPr>
      </w:pPr>
      <w:r>
        <w:rPr>
          <w:rFonts w:cstheme="minorHAnsi"/>
          <w:noProof/>
          <w:sz w:val="26"/>
          <w:szCs w:val="26"/>
        </w:rPr>
        <w:drawing>
          <wp:anchor distT="0" distB="0" distL="114300" distR="114300" simplePos="0" relativeHeight="251669504" behindDoc="0" locked="0" layoutInCell="1" allowOverlap="1" wp14:anchorId="6904B19A" wp14:editId="0A7D8D05">
            <wp:simplePos x="0" y="0"/>
            <wp:positionH relativeFrom="column">
              <wp:posOffset>-68580</wp:posOffset>
            </wp:positionH>
            <wp:positionV relativeFrom="paragraph">
              <wp:posOffset>71120</wp:posOffset>
            </wp:positionV>
            <wp:extent cx="3346450" cy="3284220"/>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46450" cy="3284220"/>
                    </a:xfrm>
                    <a:prstGeom prst="rect">
                      <a:avLst/>
                    </a:prstGeom>
                    <a:noFill/>
                    <a:ln>
                      <a:noFill/>
                    </a:ln>
                  </pic:spPr>
                </pic:pic>
              </a:graphicData>
            </a:graphic>
            <wp14:sizeRelH relativeFrom="page">
              <wp14:pctWidth>0</wp14:pctWidth>
            </wp14:sizeRelH>
            <wp14:sizeRelV relativeFrom="page">
              <wp14:pctHeight>0</wp14:pctHeight>
            </wp14:sizeRelV>
          </wp:anchor>
        </w:drawing>
      </w:r>
      <w:r w:rsidR="006C0B5B">
        <w:rPr>
          <w:rFonts w:cstheme="minorHAnsi"/>
          <w:sz w:val="26"/>
          <w:szCs w:val="26"/>
        </w:rPr>
        <w:t xml:space="preserve">Friday, October 15, </w:t>
      </w:r>
      <w:r w:rsidR="00656E53">
        <w:rPr>
          <w:rFonts w:cstheme="minorHAnsi"/>
          <w:sz w:val="26"/>
          <w:szCs w:val="26"/>
        </w:rPr>
        <w:t>2021,</w:t>
      </w:r>
      <w:r w:rsidR="006C0B5B">
        <w:rPr>
          <w:rFonts w:cstheme="minorHAnsi"/>
          <w:sz w:val="26"/>
          <w:szCs w:val="26"/>
        </w:rPr>
        <w:t xml:space="preserve"> marked White Cane Day.  Clients, staff, </w:t>
      </w:r>
      <w:r w:rsidR="00656E53">
        <w:rPr>
          <w:rFonts w:cstheme="minorHAnsi"/>
          <w:sz w:val="26"/>
          <w:szCs w:val="26"/>
        </w:rPr>
        <w:t>volunteers,</w:t>
      </w:r>
      <w:r w:rsidR="006C0B5B">
        <w:rPr>
          <w:rFonts w:cstheme="minorHAnsi"/>
          <w:sz w:val="26"/>
          <w:szCs w:val="26"/>
        </w:rPr>
        <w:t xml:space="preserve"> and friends came together to bring awareness to the community.  The white cane stands as a symbol of opportunity and community recognition, and The Blind and Visually Impaired Center is proud to be a part in supporting the independence of those with vision loss.</w:t>
      </w:r>
    </w:p>
    <w:p w14:paraId="39C97B10" w14:textId="0182E25E" w:rsidR="006C0B5B" w:rsidRDefault="006C0B5B" w:rsidP="007E06CB">
      <w:pPr>
        <w:spacing w:line="240" w:lineRule="auto"/>
        <w:contextualSpacing/>
        <w:rPr>
          <w:rFonts w:cstheme="minorHAnsi"/>
          <w:sz w:val="26"/>
          <w:szCs w:val="26"/>
        </w:rPr>
      </w:pPr>
    </w:p>
    <w:p w14:paraId="1532E38D" w14:textId="4A49468A" w:rsidR="006C0B5B" w:rsidRDefault="006C0B5B" w:rsidP="007E06CB">
      <w:pPr>
        <w:spacing w:line="240" w:lineRule="auto"/>
        <w:contextualSpacing/>
        <w:rPr>
          <w:rFonts w:cstheme="minorHAnsi"/>
          <w:sz w:val="26"/>
          <w:szCs w:val="26"/>
        </w:rPr>
      </w:pPr>
      <w:r>
        <w:rPr>
          <w:rFonts w:cstheme="minorHAnsi"/>
          <w:sz w:val="26"/>
          <w:szCs w:val="26"/>
        </w:rPr>
        <w:t xml:space="preserve">Ken Hunter, past president and board member for The Blind and Visually Impaired Center, led the </w:t>
      </w:r>
      <w:r w:rsidR="00CF04B8">
        <w:rPr>
          <w:rFonts w:cstheme="minorHAnsi"/>
          <w:sz w:val="26"/>
          <w:szCs w:val="26"/>
        </w:rPr>
        <w:t>g</w:t>
      </w:r>
      <w:r>
        <w:rPr>
          <w:rFonts w:cstheme="minorHAnsi"/>
          <w:sz w:val="26"/>
          <w:szCs w:val="26"/>
        </w:rPr>
        <w:t xml:space="preserve">roup throughout Pacific Grove where they visited with merchants and enjoyed a lunch at Victorian Corner Restaurant following the excursion.  </w:t>
      </w:r>
    </w:p>
    <w:p w14:paraId="0C8A3625" w14:textId="2D4BD1AE" w:rsidR="006C0B5B" w:rsidRDefault="006C0B5B" w:rsidP="007E06CB">
      <w:pPr>
        <w:spacing w:line="240" w:lineRule="auto"/>
        <w:contextualSpacing/>
        <w:rPr>
          <w:rFonts w:cstheme="minorHAnsi"/>
          <w:sz w:val="26"/>
          <w:szCs w:val="26"/>
        </w:rPr>
      </w:pPr>
    </w:p>
    <w:p w14:paraId="3E8A1124" w14:textId="77777777" w:rsidR="001A3BE9" w:rsidRDefault="006C0B5B" w:rsidP="007E06CB">
      <w:pPr>
        <w:spacing w:line="240" w:lineRule="auto"/>
        <w:contextualSpacing/>
        <w:rPr>
          <w:rFonts w:cstheme="minorHAnsi"/>
          <w:sz w:val="26"/>
          <w:szCs w:val="26"/>
        </w:rPr>
      </w:pPr>
      <w:r>
        <w:rPr>
          <w:rFonts w:cstheme="minorHAnsi"/>
          <w:sz w:val="26"/>
          <w:szCs w:val="26"/>
        </w:rPr>
        <w:t xml:space="preserve">To learn more about White Cane Day and participating </w:t>
      </w:r>
      <w:r w:rsidR="008C6F02">
        <w:rPr>
          <w:rFonts w:cstheme="minorHAnsi"/>
          <w:sz w:val="26"/>
          <w:szCs w:val="26"/>
        </w:rPr>
        <w:t>in</w:t>
      </w:r>
      <w:r>
        <w:rPr>
          <w:rFonts w:cstheme="minorHAnsi"/>
          <w:sz w:val="26"/>
          <w:szCs w:val="26"/>
        </w:rPr>
        <w:t xml:space="preserve"> next year’s event, contact The Blind </w:t>
      </w:r>
    </w:p>
    <w:p w14:paraId="50B7C871" w14:textId="4FC9DA37" w:rsidR="006C0B5B" w:rsidRDefault="001A3BE9" w:rsidP="001A3BE9">
      <w:pPr>
        <w:spacing w:line="240" w:lineRule="auto"/>
        <w:ind w:left="4320" w:firstLine="720"/>
        <w:contextualSpacing/>
        <w:rPr>
          <w:rFonts w:cstheme="minorHAnsi"/>
          <w:sz w:val="26"/>
          <w:szCs w:val="26"/>
        </w:rPr>
      </w:pPr>
      <w:r>
        <w:rPr>
          <w:rFonts w:cstheme="minorHAnsi"/>
          <w:sz w:val="26"/>
          <w:szCs w:val="26"/>
        </w:rPr>
        <w:t xml:space="preserve">     </w:t>
      </w:r>
      <w:r w:rsidR="006C0B5B">
        <w:rPr>
          <w:rFonts w:cstheme="minorHAnsi"/>
          <w:sz w:val="26"/>
          <w:szCs w:val="26"/>
        </w:rPr>
        <w:t>and Visually Impaired Center at 831-649-3505</w:t>
      </w:r>
      <w:r>
        <w:rPr>
          <w:rFonts w:cstheme="minorHAnsi"/>
          <w:sz w:val="26"/>
          <w:szCs w:val="26"/>
        </w:rPr>
        <w:t>.</w:t>
      </w:r>
    </w:p>
    <w:p w14:paraId="465C7018" w14:textId="6376F988" w:rsidR="00BD6798" w:rsidRPr="00DE35BA" w:rsidRDefault="00BD6798" w:rsidP="00BD6798">
      <w:pPr>
        <w:pBdr>
          <w:top w:val="single" w:sz="4" w:space="1" w:color="auto"/>
          <w:bottom w:val="single" w:sz="4" w:space="1" w:color="auto"/>
        </w:pBdr>
        <w:spacing w:line="240" w:lineRule="auto"/>
        <w:contextualSpacing/>
        <w:rPr>
          <w:b/>
          <w:bCs/>
          <w:sz w:val="26"/>
          <w:szCs w:val="26"/>
        </w:rPr>
      </w:pPr>
      <w:r>
        <w:rPr>
          <w:b/>
          <w:bCs/>
          <w:sz w:val="26"/>
          <w:szCs w:val="26"/>
        </w:rPr>
        <w:lastRenderedPageBreak/>
        <w:t>MONTEREY-SALINAS TRANSIT TRAVEL TRAINING PROGRAM</w:t>
      </w:r>
    </w:p>
    <w:p w14:paraId="6345196A" w14:textId="19E3DD0D" w:rsidR="00BD6798" w:rsidRDefault="00BD6798" w:rsidP="00BD6798">
      <w:pPr>
        <w:spacing w:line="240" w:lineRule="auto"/>
        <w:contextualSpacing/>
        <w:rPr>
          <w:sz w:val="26"/>
          <w:szCs w:val="26"/>
        </w:rPr>
      </w:pPr>
      <w:r w:rsidRPr="009058C4">
        <w:rPr>
          <w:sz w:val="26"/>
          <w:szCs w:val="26"/>
        </w:rPr>
        <w:t>M</w:t>
      </w:r>
      <w:r>
        <w:rPr>
          <w:sz w:val="26"/>
          <w:szCs w:val="26"/>
        </w:rPr>
        <w:t>onterey-Salinas Transit (MST)</w:t>
      </w:r>
      <w:r w:rsidRPr="009058C4">
        <w:rPr>
          <w:sz w:val="26"/>
          <w:szCs w:val="26"/>
        </w:rPr>
        <w:t xml:space="preserve"> offers free fixed-route travel training to teach interested individuals, groups, and organizations how to ride the bus</w:t>
      </w:r>
      <w:r>
        <w:rPr>
          <w:sz w:val="26"/>
          <w:szCs w:val="26"/>
        </w:rPr>
        <w:t xml:space="preserve"> safely and independently.</w:t>
      </w:r>
    </w:p>
    <w:p w14:paraId="6CECF4DC" w14:textId="77777777" w:rsidR="00BD6798" w:rsidRPr="009058C4" w:rsidRDefault="00BD6798" w:rsidP="00BD6798">
      <w:pPr>
        <w:spacing w:line="240" w:lineRule="auto"/>
        <w:contextualSpacing/>
        <w:rPr>
          <w:sz w:val="26"/>
          <w:szCs w:val="26"/>
        </w:rPr>
      </w:pPr>
    </w:p>
    <w:p w14:paraId="597A97B4" w14:textId="0FFD7D17" w:rsidR="00BD6798" w:rsidRDefault="00BD6798" w:rsidP="00BD6798">
      <w:pPr>
        <w:spacing w:line="240" w:lineRule="auto"/>
        <w:contextualSpacing/>
        <w:rPr>
          <w:sz w:val="26"/>
          <w:szCs w:val="26"/>
        </w:rPr>
      </w:pPr>
      <w:r w:rsidRPr="009058C4">
        <w:rPr>
          <w:sz w:val="26"/>
          <w:szCs w:val="26"/>
        </w:rPr>
        <w:t>Buses and transit centers are thoroughly cleaned each night using hospital grade disinfectants, and hand-held foggers are used to spray germicide inside buses to decontaminate the coach.</w:t>
      </w:r>
      <w:r>
        <w:rPr>
          <w:sz w:val="26"/>
          <w:szCs w:val="26"/>
        </w:rPr>
        <w:t xml:space="preserve"> </w:t>
      </w:r>
      <w:r w:rsidRPr="009058C4">
        <w:rPr>
          <w:sz w:val="26"/>
          <w:szCs w:val="26"/>
        </w:rPr>
        <w:t xml:space="preserve"> Hand sanitizer dispensers have been installed on all buses to help keep passenger hands clean, windows are kept open to allow air inside buses to be refreshed quickly, and visual reminders have been placed throughout the bus asking everyone to maintain a safe distance from other passengers. </w:t>
      </w:r>
    </w:p>
    <w:p w14:paraId="4F1AB0ED" w14:textId="77777777" w:rsidR="00BD6798" w:rsidRPr="009058C4" w:rsidRDefault="00BD6798" w:rsidP="00BD6798">
      <w:pPr>
        <w:spacing w:line="240" w:lineRule="auto"/>
        <w:contextualSpacing/>
        <w:rPr>
          <w:sz w:val="26"/>
          <w:szCs w:val="26"/>
        </w:rPr>
      </w:pPr>
    </w:p>
    <w:p w14:paraId="4E025A73" w14:textId="26DC4E11" w:rsidR="00BD6798" w:rsidRDefault="00BD6798" w:rsidP="00BD6798">
      <w:pPr>
        <w:spacing w:line="240" w:lineRule="auto"/>
        <w:contextualSpacing/>
        <w:rPr>
          <w:sz w:val="26"/>
          <w:szCs w:val="26"/>
        </w:rPr>
      </w:pPr>
      <w:r w:rsidRPr="009058C4">
        <w:rPr>
          <w:sz w:val="26"/>
          <w:szCs w:val="26"/>
        </w:rPr>
        <w:t>After training, you will discover how easy it is to plan a trip; understand route maps, stops, schedules and landmarks; get to and from bus stops safely; get on and off the bus safely; pay fares and purchase passes; ride a specific route; transfer to other buses; and if needed, use a mobility device when riding.</w:t>
      </w:r>
    </w:p>
    <w:p w14:paraId="4B54CC43" w14:textId="77777777" w:rsidR="00BD6798" w:rsidRPr="009058C4" w:rsidRDefault="00BD6798" w:rsidP="00BD6798">
      <w:pPr>
        <w:spacing w:line="240" w:lineRule="auto"/>
        <w:contextualSpacing/>
        <w:rPr>
          <w:sz w:val="26"/>
          <w:szCs w:val="26"/>
        </w:rPr>
      </w:pPr>
    </w:p>
    <w:p w14:paraId="0F2D020E" w14:textId="3C1C7A3B" w:rsidR="00BD6798" w:rsidRDefault="00BD6798" w:rsidP="00BD6798">
      <w:pPr>
        <w:spacing w:line="240" w:lineRule="auto"/>
        <w:contextualSpacing/>
        <w:rPr>
          <w:sz w:val="26"/>
          <w:szCs w:val="26"/>
        </w:rPr>
      </w:pPr>
      <w:r w:rsidRPr="009058C4">
        <w:rPr>
          <w:sz w:val="26"/>
          <w:szCs w:val="26"/>
        </w:rPr>
        <w:t xml:space="preserve">Not only are passengers gaining independence, </w:t>
      </w:r>
      <w:r w:rsidR="001A3BE9" w:rsidRPr="009058C4">
        <w:rPr>
          <w:sz w:val="26"/>
          <w:szCs w:val="26"/>
        </w:rPr>
        <w:t>but they are also</w:t>
      </w:r>
      <w:r w:rsidRPr="009058C4">
        <w:rPr>
          <w:sz w:val="26"/>
          <w:szCs w:val="26"/>
        </w:rPr>
        <w:t xml:space="preserve"> saving money, enjoying the opportunity to meet other passengers, making a positive impact on the environment, and gaining valuable time to relax while leaving the driving to </w:t>
      </w:r>
      <w:r>
        <w:rPr>
          <w:sz w:val="26"/>
          <w:szCs w:val="26"/>
        </w:rPr>
        <w:t>MST.</w:t>
      </w:r>
    </w:p>
    <w:p w14:paraId="4CB49326" w14:textId="77777777" w:rsidR="00BD6798" w:rsidRPr="009058C4" w:rsidRDefault="00BD6798" w:rsidP="00BD6798">
      <w:pPr>
        <w:spacing w:line="240" w:lineRule="auto"/>
        <w:contextualSpacing/>
        <w:rPr>
          <w:sz w:val="26"/>
          <w:szCs w:val="26"/>
        </w:rPr>
      </w:pPr>
    </w:p>
    <w:p w14:paraId="467DFE42" w14:textId="7BE5DF11" w:rsidR="00BD6798" w:rsidRDefault="00BD6798" w:rsidP="00BD6798">
      <w:pPr>
        <w:spacing w:line="240" w:lineRule="auto"/>
        <w:contextualSpacing/>
        <w:rPr>
          <w:sz w:val="26"/>
          <w:szCs w:val="26"/>
        </w:rPr>
      </w:pPr>
      <w:r w:rsidRPr="009058C4">
        <w:rPr>
          <w:sz w:val="26"/>
          <w:szCs w:val="26"/>
        </w:rPr>
        <w:t xml:space="preserve">Contact the MST Mobility Services Center to schedule your training at </w:t>
      </w:r>
      <w:r>
        <w:rPr>
          <w:sz w:val="26"/>
          <w:szCs w:val="26"/>
        </w:rPr>
        <w:t>831-</w:t>
      </w:r>
      <w:r w:rsidRPr="009058C4">
        <w:rPr>
          <w:sz w:val="26"/>
          <w:szCs w:val="26"/>
        </w:rPr>
        <w:t>264-5886</w:t>
      </w:r>
      <w:r>
        <w:rPr>
          <w:sz w:val="26"/>
          <w:szCs w:val="26"/>
        </w:rPr>
        <w:t>.</w:t>
      </w:r>
    </w:p>
    <w:p w14:paraId="64245A2F" w14:textId="77777777" w:rsidR="00B36BC9" w:rsidRDefault="00B36BC9" w:rsidP="00B36BC9">
      <w:pPr>
        <w:spacing w:line="240" w:lineRule="auto"/>
        <w:contextualSpacing/>
        <w:rPr>
          <w:sz w:val="26"/>
          <w:szCs w:val="26"/>
        </w:rPr>
      </w:pPr>
    </w:p>
    <w:p w14:paraId="61A4B302" w14:textId="388D3FEC" w:rsidR="00B36BC9" w:rsidRPr="006535FE" w:rsidRDefault="00B36BC9" w:rsidP="00B36BC9">
      <w:pPr>
        <w:pBdr>
          <w:top w:val="single" w:sz="4" w:space="1" w:color="auto"/>
          <w:bottom w:val="single" w:sz="4" w:space="1" w:color="auto"/>
        </w:pBdr>
        <w:spacing w:line="240" w:lineRule="auto"/>
        <w:contextualSpacing/>
        <w:rPr>
          <w:rFonts w:cstheme="minorHAnsi"/>
          <w:b/>
          <w:bCs/>
          <w:sz w:val="26"/>
          <w:szCs w:val="26"/>
        </w:rPr>
      </w:pPr>
      <w:r>
        <w:rPr>
          <w:rFonts w:cstheme="minorHAnsi"/>
          <w:b/>
          <w:bCs/>
          <w:sz w:val="26"/>
          <w:szCs w:val="26"/>
        </w:rPr>
        <w:t>STAFF UNIFORMS</w:t>
      </w:r>
    </w:p>
    <w:p w14:paraId="18BC8AD1" w14:textId="378CD051" w:rsidR="00CF04B8" w:rsidRDefault="00AB11B0" w:rsidP="00B36BC9">
      <w:pPr>
        <w:spacing w:line="240" w:lineRule="auto"/>
        <w:rPr>
          <w:b/>
          <w:bCs/>
          <w:sz w:val="26"/>
          <w:szCs w:val="26"/>
        </w:rPr>
      </w:pPr>
      <w:r>
        <w:rPr>
          <w:rFonts w:cstheme="minorHAnsi"/>
          <w:noProof/>
          <w:sz w:val="26"/>
          <w:szCs w:val="26"/>
        </w:rPr>
        <w:drawing>
          <wp:anchor distT="0" distB="0" distL="114300" distR="114300" simplePos="0" relativeHeight="251670528" behindDoc="0" locked="0" layoutInCell="1" allowOverlap="1" wp14:anchorId="54D5098B" wp14:editId="3A1AF4AE">
            <wp:simplePos x="0" y="0"/>
            <wp:positionH relativeFrom="column">
              <wp:posOffset>3741420</wp:posOffset>
            </wp:positionH>
            <wp:positionV relativeFrom="paragraph">
              <wp:posOffset>65405</wp:posOffset>
            </wp:positionV>
            <wp:extent cx="3102610" cy="2505710"/>
            <wp:effectExtent l="0" t="0" r="2540" b="88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02610" cy="2505710"/>
                    </a:xfrm>
                    <a:prstGeom prst="rect">
                      <a:avLst/>
                    </a:prstGeom>
                    <a:noFill/>
                    <a:ln>
                      <a:noFill/>
                    </a:ln>
                  </pic:spPr>
                </pic:pic>
              </a:graphicData>
            </a:graphic>
            <wp14:sizeRelH relativeFrom="page">
              <wp14:pctWidth>0</wp14:pctWidth>
            </wp14:sizeRelH>
            <wp14:sizeRelV relativeFrom="page">
              <wp14:pctHeight>0</wp14:pctHeight>
            </wp14:sizeRelV>
          </wp:anchor>
        </w:drawing>
      </w:r>
      <w:r w:rsidR="00B36BC9">
        <w:rPr>
          <w:rFonts w:cstheme="minorHAnsi"/>
          <w:sz w:val="26"/>
          <w:szCs w:val="26"/>
        </w:rPr>
        <w:t xml:space="preserve">The Blind and Visually Impaired Center of Monterey County would like to thank the Rotary Club of Carmel for their generous contribution to allow the Center to purchase jackets and vests for all staff members.  A portion of the grant will also be used to revitalize the garden to create a sensory </w:t>
      </w:r>
      <w:r w:rsidR="00B37074">
        <w:rPr>
          <w:rFonts w:cstheme="minorHAnsi"/>
          <w:sz w:val="26"/>
          <w:szCs w:val="26"/>
        </w:rPr>
        <w:t xml:space="preserve">setting </w:t>
      </w:r>
      <w:r w:rsidR="00B36BC9">
        <w:rPr>
          <w:rFonts w:cstheme="minorHAnsi"/>
          <w:sz w:val="26"/>
          <w:szCs w:val="26"/>
        </w:rPr>
        <w:t>for clients to enjoy.</w:t>
      </w:r>
    </w:p>
    <w:p w14:paraId="1B573754" w14:textId="7BF24B22" w:rsidR="00CF04B8" w:rsidRDefault="00CF04B8" w:rsidP="00BD6798">
      <w:pPr>
        <w:spacing w:line="240" w:lineRule="auto"/>
        <w:rPr>
          <w:b/>
          <w:bCs/>
          <w:sz w:val="26"/>
          <w:szCs w:val="26"/>
        </w:rPr>
      </w:pPr>
    </w:p>
    <w:p w14:paraId="19394B58" w14:textId="6C41EB87" w:rsidR="00CF04B8" w:rsidRPr="00B37074" w:rsidRDefault="00B37074" w:rsidP="00BD6798">
      <w:pPr>
        <w:spacing w:line="240" w:lineRule="auto"/>
        <w:rPr>
          <w:sz w:val="26"/>
          <w:szCs w:val="26"/>
        </w:rPr>
      </w:pPr>
      <w:r w:rsidRPr="00B37074">
        <w:rPr>
          <w:sz w:val="26"/>
          <w:szCs w:val="26"/>
        </w:rPr>
        <w:t>“We deeply appreciate the Rotary Club of Carmel for providing this grant,” says Steven Macias, Executive Director.  “These uniforms will give us greater visibility and presence in the community.</w:t>
      </w:r>
      <w:r>
        <w:rPr>
          <w:sz w:val="26"/>
          <w:szCs w:val="26"/>
        </w:rPr>
        <w:t xml:space="preserve">  Each time staff, including myself, put on these jackets, we feel a </w:t>
      </w:r>
      <w:r w:rsidR="001A3BE9">
        <w:rPr>
          <w:sz w:val="26"/>
          <w:szCs w:val="26"/>
        </w:rPr>
        <w:t xml:space="preserve">great </w:t>
      </w:r>
      <w:r>
        <w:rPr>
          <w:sz w:val="26"/>
          <w:szCs w:val="26"/>
        </w:rPr>
        <w:t>sense of pride in the work we do.</w:t>
      </w:r>
      <w:r w:rsidRPr="00B37074">
        <w:rPr>
          <w:sz w:val="26"/>
          <w:szCs w:val="26"/>
        </w:rPr>
        <w:t>”</w:t>
      </w:r>
    </w:p>
    <w:p w14:paraId="303D2E0E" w14:textId="77777777" w:rsidR="00B37074" w:rsidRDefault="00B37074" w:rsidP="00B37074">
      <w:pPr>
        <w:spacing w:line="240" w:lineRule="auto"/>
        <w:contextualSpacing/>
        <w:rPr>
          <w:sz w:val="26"/>
          <w:szCs w:val="26"/>
        </w:rPr>
      </w:pPr>
    </w:p>
    <w:p w14:paraId="361C8B41" w14:textId="760C8872" w:rsidR="00B37074" w:rsidRPr="006535FE" w:rsidRDefault="00B37074" w:rsidP="00B37074">
      <w:pPr>
        <w:pBdr>
          <w:top w:val="single" w:sz="4" w:space="1" w:color="auto"/>
          <w:bottom w:val="single" w:sz="4" w:space="1" w:color="auto"/>
        </w:pBdr>
        <w:spacing w:line="240" w:lineRule="auto"/>
        <w:contextualSpacing/>
        <w:rPr>
          <w:rFonts w:cstheme="minorHAnsi"/>
          <w:b/>
          <w:bCs/>
          <w:sz w:val="26"/>
          <w:szCs w:val="26"/>
        </w:rPr>
      </w:pPr>
      <w:r>
        <w:rPr>
          <w:rFonts w:cstheme="minorHAnsi"/>
          <w:b/>
          <w:bCs/>
          <w:sz w:val="26"/>
          <w:szCs w:val="26"/>
        </w:rPr>
        <w:t>HAPPY HOLIDAYS FROM THE BLIND AND VISUALLY IMPAIRED CENTER</w:t>
      </w:r>
    </w:p>
    <w:p w14:paraId="1AB5CA7C" w14:textId="38F6EA3B" w:rsidR="00CF04B8" w:rsidRDefault="00B37074" w:rsidP="00B37074">
      <w:pPr>
        <w:spacing w:line="240" w:lineRule="auto"/>
        <w:rPr>
          <w:b/>
          <w:bCs/>
          <w:sz w:val="26"/>
          <w:szCs w:val="26"/>
        </w:rPr>
      </w:pPr>
      <w:r>
        <w:rPr>
          <w:rFonts w:cstheme="minorHAnsi"/>
          <w:sz w:val="26"/>
          <w:szCs w:val="26"/>
        </w:rPr>
        <w:t xml:space="preserve">The Blind and Visually Impaired Center of Monterey wants to wish everyone a happy and safe holiday season.  As a reminder, our </w:t>
      </w:r>
      <w:r w:rsidR="00C209D3">
        <w:rPr>
          <w:rFonts w:cstheme="minorHAnsi"/>
          <w:sz w:val="26"/>
          <w:szCs w:val="26"/>
        </w:rPr>
        <w:t xml:space="preserve">Pacific Grove </w:t>
      </w:r>
      <w:r>
        <w:rPr>
          <w:rFonts w:cstheme="minorHAnsi"/>
          <w:sz w:val="26"/>
          <w:szCs w:val="26"/>
        </w:rPr>
        <w:t xml:space="preserve">office will </w:t>
      </w:r>
      <w:r w:rsidR="00C209D3">
        <w:rPr>
          <w:rFonts w:cstheme="minorHAnsi"/>
          <w:sz w:val="26"/>
          <w:szCs w:val="26"/>
        </w:rPr>
        <w:t xml:space="preserve">be closed starting on Monday, December 20, 2021 and re-open on January 3, 2022.  If you need services during that timeframe, please call us at </w:t>
      </w:r>
      <w:r w:rsidR="001A3BE9">
        <w:rPr>
          <w:rFonts w:cstheme="minorHAnsi"/>
          <w:sz w:val="26"/>
          <w:szCs w:val="26"/>
        </w:rPr>
        <w:t xml:space="preserve">                 </w:t>
      </w:r>
      <w:r w:rsidR="00C209D3">
        <w:rPr>
          <w:rFonts w:cstheme="minorHAnsi"/>
          <w:sz w:val="26"/>
          <w:szCs w:val="26"/>
        </w:rPr>
        <w:t>831-649-3505 and we will return your call as soon as possible.</w:t>
      </w:r>
    </w:p>
    <w:p w14:paraId="001F9BF1" w14:textId="57AE1396" w:rsidR="00CF04B8" w:rsidRDefault="00CF04B8" w:rsidP="00BD6798">
      <w:pPr>
        <w:spacing w:line="240" w:lineRule="auto"/>
        <w:rPr>
          <w:b/>
          <w:bCs/>
          <w:sz w:val="26"/>
          <w:szCs w:val="26"/>
        </w:rPr>
      </w:pPr>
    </w:p>
    <w:p w14:paraId="02C1D4A1" w14:textId="06E77F4E" w:rsidR="007E06CB" w:rsidRDefault="001170EB" w:rsidP="007E06CB">
      <w:pPr>
        <w:rPr>
          <w:b/>
          <w:bCs/>
          <w:sz w:val="26"/>
          <w:szCs w:val="26"/>
        </w:rPr>
      </w:pPr>
      <w:r>
        <w:rPr>
          <w:b/>
          <w:bCs/>
          <w:sz w:val="26"/>
          <w:szCs w:val="26"/>
        </w:rPr>
        <w:lastRenderedPageBreak/>
        <w:t>The</w:t>
      </w:r>
      <w:r w:rsidR="00066A7C">
        <w:rPr>
          <w:b/>
          <w:bCs/>
          <w:sz w:val="26"/>
          <w:szCs w:val="26"/>
        </w:rPr>
        <w:t xml:space="preserve"> Blind and Visually Impaired Center of Monterey </w:t>
      </w:r>
      <w:r>
        <w:rPr>
          <w:b/>
          <w:bCs/>
          <w:sz w:val="26"/>
          <w:szCs w:val="26"/>
        </w:rPr>
        <w:t xml:space="preserve">County would like thank Manitou Fund and the McNeely family for their generosity in supporting our work.  Their ongoing contributions have allowed us to provide services to hundreds of residents of Monterey County and provide the essential education, skills </w:t>
      </w:r>
      <w:r w:rsidR="001A3BE9">
        <w:rPr>
          <w:b/>
          <w:bCs/>
          <w:sz w:val="26"/>
          <w:szCs w:val="26"/>
        </w:rPr>
        <w:t>training,</w:t>
      </w:r>
      <w:r>
        <w:rPr>
          <w:b/>
          <w:bCs/>
          <w:sz w:val="26"/>
          <w:szCs w:val="26"/>
        </w:rPr>
        <w:t xml:space="preserve"> and services to help these individuals lead an independent life.</w:t>
      </w:r>
    </w:p>
    <w:p w14:paraId="6106E0F4" w14:textId="77777777" w:rsidR="007E06CB" w:rsidRDefault="007E06CB" w:rsidP="007E06CB">
      <w:pPr>
        <w:rPr>
          <w:b/>
          <w:bCs/>
          <w:sz w:val="26"/>
          <w:szCs w:val="26"/>
        </w:rPr>
      </w:pPr>
    </w:p>
    <w:p w14:paraId="5FF0E0E2" w14:textId="77777777" w:rsidR="007E06CB" w:rsidRPr="00652B3F" w:rsidRDefault="007E06CB" w:rsidP="007E06CB">
      <w:pPr>
        <w:rPr>
          <w:sz w:val="26"/>
          <w:szCs w:val="26"/>
        </w:rPr>
      </w:pPr>
      <w:r>
        <w:rPr>
          <w:sz w:val="26"/>
          <w:szCs w:val="26"/>
        </w:rPr>
        <w:t>“</w:t>
      </w:r>
      <w:r w:rsidRPr="00652B3F">
        <w:rPr>
          <w:sz w:val="26"/>
          <w:szCs w:val="26"/>
        </w:rPr>
        <w:t>Alone we can do so little; together we can do so much</w:t>
      </w:r>
      <w:r>
        <w:rPr>
          <w:sz w:val="26"/>
          <w:szCs w:val="26"/>
        </w:rPr>
        <w:t>.”</w:t>
      </w:r>
    </w:p>
    <w:p w14:paraId="67D24CFB" w14:textId="279E2B99" w:rsidR="00CF04B8" w:rsidRDefault="007E06CB" w:rsidP="007E06CB">
      <w:pPr>
        <w:rPr>
          <w:sz w:val="26"/>
          <w:szCs w:val="26"/>
        </w:rPr>
      </w:pPr>
      <w:r w:rsidRPr="00652B3F">
        <w:rPr>
          <w:sz w:val="26"/>
          <w:szCs w:val="26"/>
        </w:rPr>
        <w:tab/>
      </w:r>
      <w:r w:rsidRPr="00652B3F">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652B3F">
        <w:rPr>
          <w:sz w:val="26"/>
          <w:szCs w:val="26"/>
        </w:rPr>
        <w:t>-Helen Keller</w:t>
      </w:r>
    </w:p>
    <w:p w14:paraId="4846EFAF" w14:textId="77777777" w:rsidR="004B0926" w:rsidRPr="00DE35BA" w:rsidRDefault="004B0926" w:rsidP="004B0926">
      <w:pPr>
        <w:spacing w:line="240" w:lineRule="auto"/>
        <w:contextualSpacing/>
        <w:rPr>
          <w:sz w:val="26"/>
          <w:szCs w:val="26"/>
        </w:rPr>
      </w:pPr>
    </w:p>
    <w:p w14:paraId="6465E24A" w14:textId="77777777" w:rsidR="004B0926" w:rsidRPr="003F5B3A" w:rsidRDefault="004B0926" w:rsidP="004B0926">
      <w:pPr>
        <w:pBdr>
          <w:top w:val="single" w:sz="4" w:space="1" w:color="auto"/>
          <w:bottom w:val="single" w:sz="4" w:space="1" w:color="auto"/>
        </w:pBdr>
        <w:spacing w:line="240" w:lineRule="auto"/>
        <w:contextualSpacing/>
        <w:rPr>
          <w:b/>
          <w:bCs/>
          <w:sz w:val="26"/>
          <w:szCs w:val="26"/>
        </w:rPr>
      </w:pPr>
      <w:r>
        <w:rPr>
          <w:b/>
          <w:bCs/>
          <w:sz w:val="26"/>
          <w:szCs w:val="26"/>
        </w:rPr>
        <w:t>BOARD MEMBERS AND VOLUNTEERS</w:t>
      </w:r>
    </w:p>
    <w:p w14:paraId="33A7294B" w14:textId="677E82C1" w:rsidR="004B0926" w:rsidRDefault="004B0926" w:rsidP="004B0926">
      <w:pPr>
        <w:spacing w:line="240" w:lineRule="auto"/>
        <w:contextualSpacing/>
        <w:rPr>
          <w:sz w:val="26"/>
          <w:szCs w:val="26"/>
        </w:rPr>
      </w:pPr>
      <w:r w:rsidRPr="00657E5B">
        <w:rPr>
          <w:sz w:val="26"/>
          <w:szCs w:val="26"/>
        </w:rPr>
        <w:t xml:space="preserve">The Blind and Visually Impaired Center </w:t>
      </w:r>
      <w:r>
        <w:rPr>
          <w:sz w:val="26"/>
          <w:szCs w:val="26"/>
        </w:rPr>
        <w:t xml:space="preserve">of Monterey County </w:t>
      </w:r>
      <w:r w:rsidRPr="00657E5B">
        <w:rPr>
          <w:sz w:val="26"/>
          <w:szCs w:val="26"/>
        </w:rPr>
        <w:t xml:space="preserve">is </w:t>
      </w:r>
      <w:r>
        <w:rPr>
          <w:sz w:val="26"/>
          <w:szCs w:val="26"/>
        </w:rPr>
        <w:t>proud</w:t>
      </w:r>
      <w:r w:rsidRPr="00657E5B">
        <w:rPr>
          <w:sz w:val="26"/>
          <w:szCs w:val="26"/>
        </w:rPr>
        <w:t xml:space="preserve"> to recognize their current board members and volunteers:</w:t>
      </w:r>
    </w:p>
    <w:p w14:paraId="7B6B13A8" w14:textId="77777777" w:rsidR="004B0926" w:rsidRPr="000E7EF7" w:rsidRDefault="004B0926" w:rsidP="004B0926">
      <w:pPr>
        <w:spacing w:line="240" w:lineRule="auto"/>
        <w:contextualSpacing/>
        <w:rPr>
          <w:sz w:val="26"/>
          <w:szCs w:val="26"/>
        </w:rPr>
      </w:pPr>
    </w:p>
    <w:p w14:paraId="2EE7F81E" w14:textId="77777777" w:rsidR="004B0926" w:rsidRPr="00C83007" w:rsidRDefault="004B0926" w:rsidP="004B0926">
      <w:pPr>
        <w:spacing w:line="240" w:lineRule="auto"/>
        <w:contextualSpacing/>
        <w:jc w:val="center"/>
        <w:rPr>
          <w:b/>
          <w:bCs/>
          <w:sz w:val="26"/>
          <w:szCs w:val="26"/>
          <w:u w:val="single"/>
        </w:rPr>
      </w:pPr>
      <w:r w:rsidRPr="00C83007">
        <w:rPr>
          <w:b/>
          <w:bCs/>
          <w:sz w:val="26"/>
          <w:szCs w:val="26"/>
          <w:u w:val="single"/>
        </w:rPr>
        <w:t>Board of Directors</w:t>
      </w:r>
    </w:p>
    <w:p w14:paraId="14265085" w14:textId="77777777" w:rsidR="004B0926" w:rsidRDefault="004B0926" w:rsidP="004B0926">
      <w:pPr>
        <w:pStyle w:val="ListParagraph"/>
        <w:numPr>
          <w:ilvl w:val="0"/>
          <w:numId w:val="2"/>
        </w:numPr>
        <w:spacing w:line="240" w:lineRule="auto"/>
        <w:rPr>
          <w:sz w:val="26"/>
          <w:szCs w:val="26"/>
        </w:rPr>
        <w:sectPr w:rsidR="004B0926" w:rsidSect="00150733">
          <w:type w:val="continuous"/>
          <w:pgSz w:w="12240" w:h="15840"/>
          <w:pgMar w:top="720" w:right="720" w:bottom="720" w:left="720" w:header="720" w:footer="720" w:gutter="0"/>
          <w:cols w:space="720"/>
          <w:docGrid w:linePitch="360"/>
        </w:sectPr>
      </w:pPr>
    </w:p>
    <w:p w14:paraId="1CEBCBF2" w14:textId="77777777" w:rsidR="004B0926" w:rsidRPr="0097437C" w:rsidRDefault="004B0926" w:rsidP="004B0926">
      <w:pPr>
        <w:pStyle w:val="ListParagraph"/>
        <w:numPr>
          <w:ilvl w:val="0"/>
          <w:numId w:val="2"/>
        </w:numPr>
        <w:spacing w:line="240" w:lineRule="auto"/>
        <w:rPr>
          <w:sz w:val="26"/>
          <w:szCs w:val="26"/>
        </w:rPr>
      </w:pPr>
      <w:r w:rsidRPr="0097437C">
        <w:rPr>
          <w:sz w:val="26"/>
          <w:szCs w:val="26"/>
        </w:rPr>
        <w:t>Tom Gardner, President</w:t>
      </w:r>
    </w:p>
    <w:p w14:paraId="1CFBBD49" w14:textId="77777777" w:rsidR="004B0926" w:rsidRPr="0097437C" w:rsidRDefault="004B0926" w:rsidP="004B0926">
      <w:pPr>
        <w:pStyle w:val="ListParagraph"/>
        <w:numPr>
          <w:ilvl w:val="0"/>
          <w:numId w:val="2"/>
        </w:numPr>
        <w:spacing w:line="240" w:lineRule="auto"/>
        <w:rPr>
          <w:sz w:val="26"/>
          <w:szCs w:val="26"/>
        </w:rPr>
      </w:pPr>
      <w:r w:rsidRPr="0097437C">
        <w:rPr>
          <w:sz w:val="26"/>
          <w:szCs w:val="26"/>
        </w:rPr>
        <w:t>Dr. Celia Barberena, Vice-President</w:t>
      </w:r>
    </w:p>
    <w:p w14:paraId="0099601B" w14:textId="3EBC872D" w:rsidR="004B0926" w:rsidRPr="0097437C" w:rsidRDefault="004B0926" w:rsidP="004B0926">
      <w:pPr>
        <w:pStyle w:val="ListParagraph"/>
        <w:numPr>
          <w:ilvl w:val="0"/>
          <w:numId w:val="2"/>
        </w:numPr>
        <w:spacing w:line="240" w:lineRule="auto"/>
        <w:rPr>
          <w:sz w:val="26"/>
          <w:szCs w:val="26"/>
        </w:rPr>
      </w:pPr>
      <w:r>
        <w:rPr>
          <w:sz w:val="26"/>
          <w:szCs w:val="26"/>
        </w:rPr>
        <w:t>Alissa Whittle</w:t>
      </w:r>
      <w:r w:rsidRPr="0097437C">
        <w:rPr>
          <w:sz w:val="26"/>
          <w:szCs w:val="26"/>
        </w:rPr>
        <w:t>, Treasurer</w:t>
      </w:r>
    </w:p>
    <w:p w14:paraId="1708A355" w14:textId="77777777" w:rsidR="004B0926" w:rsidRPr="0097437C" w:rsidRDefault="004B0926" w:rsidP="004B0926">
      <w:pPr>
        <w:pStyle w:val="ListParagraph"/>
        <w:numPr>
          <w:ilvl w:val="0"/>
          <w:numId w:val="2"/>
        </w:numPr>
        <w:spacing w:line="240" w:lineRule="auto"/>
        <w:rPr>
          <w:sz w:val="26"/>
          <w:szCs w:val="26"/>
        </w:rPr>
      </w:pPr>
      <w:r w:rsidRPr="0097437C">
        <w:rPr>
          <w:sz w:val="26"/>
          <w:szCs w:val="26"/>
        </w:rPr>
        <w:t>Sonja Jackson, Secretary</w:t>
      </w:r>
    </w:p>
    <w:p w14:paraId="413170C6" w14:textId="2F58CA45" w:rsidR="004B0926" w:rsidRPr="004B0926" w:rsidRDefault="004B0926" w:rsidP="004B0926">
      <w:pPr>
        <w:pStyle w:val="ListParagraph"/>
        <w:numPr>
          <w:ilvl w:val="0"/>
          <w:numId w:val="2"/>
        </w:numPr>
        <w:spacing w:line="240" w:lineRule="auto"/>
        <w:rPr>
          <w:sz w:val="26"/>
          <w:szCs w:val="26"/>
        </w:rPr>
      </w:pPr>
      <w:r w:rsidRPr="0097437C">
        <w:rPr>
          <w:sz w:val="26"/>
          <w:szCs w:val="26"/>
        </w:rPr>
        <w:t>Dr. Gary Gray</w:t>
      </w:r>
    </w:p>
    <w:p w14:paraId="6EC68729" w14:textId="77777777" w:rsidR="004B0926" w:rsidRPr="0097437C" w:rsidRDefault="004B0926" w:rsidP="004B0926">
      <w:pPr>
        <w:pStyle w:val="ListParagraph"/>
        <w:numPr>
          <w:ilvl w:val="0"/>
          <w:numId w:val="2"/>
        </w:numPr>
        <w:spacing w:line="240" w:lineRule="auto"/>
        <w:rPr>
          <w:sz w:val="26"/>
          <w:szCs w:val="26"/>
        </w:rPr>
      </w:pPr>
      <w:r w:rsidRPr="0097437C">
        <w:rPr>
          <w:sz w:val="26"/>
          <w:szCs w:val="26"/>
        </w:rPr>
        <w:t>Randy Henson</w:t>
      </w:r>
    </w:p>
    <w:p w14:paraId="513C145F" w14:textId="77777777" w:rsidR="004B0926" w:rsidRPr="0097437C" w:rsidRDefault="004B0926" w:rsidP="004B0926">
      <w:pPr>
        <w:pStyle w:val="ListParagraph"/>
        <w:numPr>
          <w:ilvl w:val="0"/>
          <w:numId w:val="2"/>
        </w:numPr>
        <w:spacing w:line="240" w:lineRule="auto"/>
        <w:rPr>
          <w:sz w:val="26"/>
          <w:szCs w:val="26"/>
        </w:rPr>
      </w:pPr>
      <w:r w:rsidRPr="0097437C">
        <w:rPr>
          <w:sz w:val="26"/>
          <w:szCs w:val="26"/>
        </w:rPr>
        <w:t>Toula Hubbard</w:t>
      </w:r>
    </w:p>
    <w:p w14:paraId="08E670AF" w14:textId="77777777" w:rsidR="004B0926" w:rsidRPr="0097437C" w:rsidRDefault="004B0926" w:rsidP="004B0926">
      <w:pPr>
        <w:pStyle w:val="ListParagraph"/>
        <w:numPr>
          <w:ilvl w:val="0"/>
          <w:numId w:val="2"/>
        </w:numPr>
        <w:spacing w:line="240" w:lineRule="auto"/>
        <w:rPr>
          <w:sz w:val="26"/>
          <w:szCs w:val="26"/>
        </w:rPr>
      </w:pPr>
      <w:r w:rsidRPr="0097437C">
        <w:rPr>
          <w:sz w:val="26"/>
          <w:szCs w:val="26"/>
        </w:rPr>
        <w:t>Dr. Ken Hunter</w:t>
      </w:r>
    </w:p>
    <w:p w14:paraId="51A35653" w14:textId="0770C338" w:rsidR="004B0926" w:rsidRPr="004B0926" w:rsidRDefault="004B0926" w:rsidP="004B0926">
      <w:pPr>
        <w:pStyle w:val="ListParagraph"/>
        <w:numPr>
          <w:ilvl w:val="0"/>
          <w:numId w:val="2"/>
        </w:numPr>
        <w:spacing w:line="240" w:lineRule="auto"/>
        <w:rPr>
          <w:sz w:val="26"/>
          <w:szCs w:val="26"/>
        </w:rPr>
      </w:pPr>
      <w:r w:rsidRPr="0097437C">
        <w:rPr>
          <w:sz w:val="26"/>
          <w:szCs w:val="26"/>
        </w:rPr>
        <w:t>Bob Johnson</w:t>
      </w:r>
    </w:p>
    <w:p w14:paraId="6C8332F4" w14:textId="0E6E3E3F" w:rsidR="004B0926" w:rsidRPr="000E7EF7" w:rsidRDefault="004B0926" w:rsidP="004B0926">
      <w:pPr>
        <w:pStyle w:val="ListParagraph"/>
        <w:numPr>
          <w:ilvl w:val="0"/>
          <w:numId w:val="2"/>
        </w:numPr>
        <w:spacing w:line="240" w:lineRule="auto"/>
        <w:rPr>
          <w:sz w:val="26"/>
          <w:szCs w:val="26"/>
        </w:rPr>
        <w:sectPr w:rsidR="004B0926" w:rsidRPr="000E7EF7" w:rsidSect="00657E5B">
          <w:type w:val="continuous"/>
          <w:pgSz w:w="12240" w:h="15840"/>
          <w:pgMar w:top="720" w:right="720" w:bottom="720" w:left="720" w:header="720" w:footer="720" w:gutter="0"/>
          <w:cols w:num="2" w:space="720"/>
          <w:docGrid w:linePitch="360"/>
        </w:sectPr>
      </w:pPr>
    </w:p>
    <w:p w14:paraId="275E045C" w14:textId="77777777" w:rsidR="004B0926" w:rsidRDefault="004B0926" w:rsidP="004B0926">
      <w:pPr>
        <w:spacing w:line="240" w:lineRule="auto"/>
        <w:contextualSpacing/>
        <w:jc w:val="center"/>
        <w:rPr>
          <w:b/>
          <w:bCs/>
          <w:sz w:val="26"/>
          <w:szCs w:val="26"/>
          <w:u w:val="single"/>
        </w:rPr>
      </w:pPr>
    </w:p>
    <w:p w14:paraId="0046ABC9" w14:textId="0BFDEC47" w:rsidR="004B0926" w:rsidRPr="00C83007" w:rsidRDefault="004B0926" w:rsidP="004B0926">
      <w:pPr>
        <w:spacing w:line="240" w:lineRule="auto"/>
        <w:contextualSpacing/>
        <w:jc w:val="center"/>
        <w:rPr>
          <w:b/>
          <w:bCs/>
          <w:sz w:val="26"/>
          <w:szCs w:val="26"/>
          <w:u w:val="single"/>
        </w:rPr>
      </w:pPr>
      <w:r w:rsidRPr="00C83007">
        <w:rPr>
          <w:b/>
          <w:bCs/>
          <w:sz w:val="26"/>
          <w:szCs w:val="26"/>
          <w:u w:val="single"/>
        </w:rPr>
        <w:t>Staff</w:t>
      </w:r>
    </w:p>
    <w:p w14:paraId="3238FC49" w14:textId="77777777" w:rsidR="004B0926" w:rsidRDefault="004B0926" w:rsidP="004B0926">
      <w:pPr>
        <w:pStyle w:val="ListParagraph"/>
        <w:numPr>
          <w:ilvl w:val="0"/>
          <w:numId w:val="3"/>
        </w:numPr>
        <w:spacing w:line="240" w:lineRule="auto"/>
        <w:rPr>
          <w:sz w:val="26"/>
          <w:szCs w:val="26"/>
        </w:rPr>
        <w:sectPr w:rsidR="004B0926" w:rsidSect="00150733">
          <w:type w:val="continuous"/>
          <w:pgSz w:w="12240" w:h="15840"/>
          <w:pgMar w:top="720" w:right="720" w:bottom="720" w:left="720" w:header="720" w:footer="720" w:gutter="0"/>
          <w:cols w:space="720"/>
          <w:docGrid w:linePitch="360"/>
        </w:sectPr>
      </w:pPr>
    </w:p>
    <w:p w14:paraId="4F335430" w14:textId="77777777" w:rsidR="004B0926" w:rsidRPr="0097437C" w:rsidRDefault="004B0926" w:rsidP="004B0926">
      <w:pPr>
        <w:pStyle w:val="ListParagraph"/>
        <w:numPr>
          <w:ilvl w:val="0"/>
          <w:numId w:val="3"/>
        </w:numPr>
        <w:spacing w:line="240" w:lineRule="auto"/>
        <w:rPr>
          <w:sz w:val="26"/>
          <w:szCs w:val="26"/>
        </w:rPr>
      </w:pPr>
      <w:r w:rsidRPr="0097437C">
        <w:rPr>
          <w:sz w:val="26"/>
          <w:szCs w:val="26"/>
        </w:rPr>
        <w:t>Steven Macias, Executive Director</w:t>
      </w:r>
    </w:p>
    <w:p w14:paraId="7F318B3A" w14:textId="77777777" w:rsidR="004B0926" w:rsidRPr="0097437C" w:rsidRDefault="004B0926" w:rsidP="004B0926">
      <w:pPr>
        <w:pStyle w:val="ListParagraph"/>
        <w:numPr>
          <w:ilvl w:val="0"/>
          <w:numId w:val="3"/>
        </w:numPr>
        <w:spacing w:line="240" w:lineRule="auto"/>
        <w:rPr>
          <w:sz w:val="26"/>
          <w:szCs w:val="26"/>
        </w:rPr>
      </w:pPr>
      <w:r w:rsidRPr="0097437C">
        <w:rPr>
          <w:sz w:val="26"/>
          <w:szCs w:val="26"/>
        </w:rPr>
        <w:t>Martha Burgoon, Blind Rehabilitation Specialist/Low Vision Clinic Coordinator</w:t>
      </w:r>
    </w:p>
    <w:p w14:paraId="2AB72F73" w14:textId="77777777" w:rsidR="004B0926" w:rsidRPr="0097437C" w:rsidRDefault="004B0926" w:rsidP="004B0926">
      <w:pPr>
        <w:pStyle w:val="ListParagraph"/>
        <w:numPr>
          <w:ilvl w:val="0"/>
          <w:numId w:val="3"/>
        </w:numPr>
        <w:spacing w:line="240" w:lineRule="auto"/>
        <w:rPr>
          <w:sz w:val="26"/>
          <w:szCs w:val="26"/>
        </w:rPr>
      </w:pPr>
      <w:r w:rsidRPr="0097437C">
        <w:rPr>
          <w:sz w:val="26"/>
          <w:szCs w:val="26"/>
        </w:rPr>
        <w:t>Megan Carter, OD, Low Vision Optometrist</w:t>
      </w:r>
    </w:p>
    <w:p w14:paraId="50A42086" w14:textId="77777777" w:rsidR="004B0926" w:rsidRPr="0097437C" w:rsidRDefault="004B0926" w:rsidP="004B0926">
      <w:pPr>
        <w:pStyle w:val="ListParagraph"/>
        <w:numPr>
          <w:ilvl w:val="0"/>
          <w:numId w:val="3"/>
        </w:numPr>
        <w:spacing w:line="240" w:lineRule="auto"/>
        <w:rPr>
          <w:sz w:val="26"/>
          <w:szCs w:val="26"/>
        </w:rPr>
      </w:pPr>
      <w:r w:rsidRPr="0097437C">
        <w:rPr>
          <w:sz w:val="26"/>
          <w:szCs w:val="26"/>
        </w:rPr>
        <w:t>Karen Levin, Vision Rehabilitation Specialist</w:t>
      </w:r>
    </w:p>
    <w:p w14:paraId="47E0BD98" w14:textId="77777777" w:rsidR="004B0926" w:rsidRPr="0097437C" w:rsidRDefault="004B0926" w:rsidP="004B0926">
      <w:pPr>
        <w:pStyle w:val="ListParagraph"/>
        <w:numPr>
          <w:ilvl w:val="0"/>
          <w:numId w:val="3"/>
        </w:numPr>
        <w:spacing w:line="240" w:lineRule="auto"/>
        <w:rPr>
          <w:sz w:val="26"/>
          <w:szCs w:val="26"/>
        </w:rPr>
      </w:pPr>
      <w:r w:rsidRPr="0097437C">
        <w:rPr>
          <w:sz w:val="26"/>
          <w:szCs w:val="26"/>
        </w:rPr>
        <w:t>Fred Sterenberg, Finance and Compliance Coordinator</w:t>
      </w:r>
    </w:p>
    <w:p w14:paraId="4380950A" w14:textId="2BA3BB0D" w:rsidR="004B0926" w:rsidRPr="0097437C" w:rsidRDefault="004B0926" w:rsidP="004B0926">
      <w:pPr>
        <w:pStyle w:val="ListParagraph"/>
        <w:numPr>
          <w:ilvl w:val="0"/>
          <w:numId w:val="3"/>
        </w:numPr>
        <w:spacing w:line="240" w:lineRule="auto"/>
        <w:rPr>
          <w:sz w:val="26"/>
          <w:szCs w:val="26"/>
        </w:rPr>
      </w:pPr>
      <w:r>
        <w:rPr>
          <w:sz w:val="26"/>
          <w:szCs w:val="26"/>
        </w:rPr>
        <w:t>Jenny Swad</w:t>
      </w:r>
      <w:r w:rsidRPr="0097437C">
        <w:rPr>
          <w:sz w:val="26"/>
          <w:szCs w:val="26"/>
        </w:rPr>
        <w:t xml:space="preserve">, Orientation </w:t>
      </w:r>
      <w:r>
        <w:rPr>
          <w:sz w:val="26"/>
          <w:szCs w:val="26"/>
        </w:rPr>
        <w:t>and</w:t>
      </w:r>
      <w:r w:rsidRPr="0097437C">
        <w:rPr>
          <w:sz w:val="26"/>
          <w:szCs w:val="26"/>
        </w:rPr>
        <w:t xml:space="preserve"> Mobility Specialist</w:t>
      </w:r>
    </w:p>
    <w:p w14:paraId="2725A0CA" w14:textId="77777777" w:rsidR="004B0926" w:rsidRPr="0097437C" w:rsidRDefault="004B0926" w:rsidP="004B0926">
      <w:pPr>
        <w:pStyle w:val="ListParagraph"/>
        <w:numPr>
          <w:ilvl w:val="0"/>
          <w:numId w:val="3"/>
        </w:numPr>
        <w:spacing w:line="240" w:lineRule="auto"/>
        <w:rPr>
          <w:sz w:val="26"/>
          <w:szCs w:val="26"/>
        </w:rPr>
      </w:pPr>
      <w:r w:rsidRPr="0097437C">
        <w:rPr>
          <w:sz w:val="26"/>
          <w:szCs w:val="26"/>
        </w:rPr>
        <w:t>Marisa Vallejo, Intake Assistant/Receptionist</w:t>
      </w:r>
    </w:p>
    <w:p w14:paraId="69962DD6" w14:textId="2F3775DA" w:rsidR="004B0926" w:rsidRPr="000E7EF7" w:rsidRDefault="004B0926" w:rsidP="004B0926">
      <w:pPr>
        <w:pStyle w:val="ListParagraph"/>
        <w:numPr>
          <w:ilvl w:val="0"/>
          <w:numId w:val="3"/>
        </w:numPr>
        <w:spacing w:line="240" w:lineRule="auto"/>
        <w:rPr>
          <w:b/>
          <w:bCs/>
          <w:sz w:val="26"/>
          <w:szCs w:val="26"/>
          <w:u w:val="single"/>
        </w:rPr>
      </w:pPr>
      <w:r>
        <w:rPr>
          <w:sz w:val="26"/>
          <w:szCs w:val="26"/>
        </w:rPr>
        <w:t>Katie Wendt</w:t>
      </w:r>
      <w:r w:rsidRPr="000E7EF7">
        <w:rPr>
          <w:sz w:val="26"/>
          <w:szCs w:val="26"/>
        </w:rPr>
        <w:t>, OD, Low Vision Optometrist</w:t>
      </w:r>
    </w:p>
    <w:p w14:paraId="41695D62" w14:textId="77777777" w:rsidR="004B0926" w:rsidRDefault="004B0926" w:rsidP="004B0926">
      <w:pPr>
        <w:spacing w:line="240" w:lineRule="auto"/>
        <w:contextualSpacing/>
        <w:jc w:val="center"/>
        <w:rPr>
          <w:b/>
          <w:bCs/>
          <w:sz w:val="26"/>
          <w:szCs w:val="26"/>
          <w:u w:val="single"/>
        </w:rPr>
        <w:sectPr w:rsidR="004B0926" w:rsidSect="000E7EF7">
          <w:type w:val="continuous"/>
          <w:pgSz w:w="12240" w:h="15840"/>
          <w:pgMar w:top="720" w:right="720" w:bottom="720" w:left="720" w:header="720" w:footer="720" w:gutter="0"/>
          <w:cols w:num="2" w:space="720"/>
          <w:docGrid w:linePitch="360"/>
        </w:sectPr>
      </w:pPr>
    </w:p>
    <w:p w14:paraId="33AA4ECF" w14:textId="77777777" w:rsidR="004B0926" w:rsidRDefault="004B0926" w:rsidP="004B0926">
      <w:pPr>
        <w:spacing w:line="240" w:lineRule="auto"/>
        <w:contextualSpacing/>
        <w:jc w:val="center"/>
        <w:rPr>
          <w:b/>
          <w:bCs/>
          <w:sz w:val="26"/>
          <w:szCs w:val="26"/>
          <w:u w:val="single"/>
        </w:rPr>
      </w:pPr>
    </w:p>
    <w:p w14:paraId="02304EFF" w14:textId="5CDA0979" w:rsidR="004B0926" w:rsidRDefault="004B0926" w:rsidP="004B0926">
      <w:pPr>
        <w:spacing w:line="240" w:lineRule="auto"/>
        <w:contextualSpacing/>
        <w:jc w:val="center"/>
        <w:rPr>
          <w:b/>
          <w:bCs/>
          <w:sz w:val="26"/>
          <w:szCs w:val="26"/>
          <w:u w:val="single"/>
        </w:rPr>
      </w:pPr>
      <w:r>
        <w:rPr>
          <w:b/>
          <w:bCs/>
          <w:sz w:val="26"/>
          <w:szCs w:val="26"/>
          <w:u w:val="single"/>
        </w:rPr>
        <w:t>Volunteers</w:t>
      </w:r>
    </w:p>
    <w:p w14:paraId="125350AD" w14:textId="77777777" w:rsidR="004B0926" w:rsidRDefault="004B0926" w:rsidP="004B0926">
      <w:pPr>
        <w:pStyle w:val="ListParagraph"/>
        <w:numPr>
          <w:ilvl w:val="0"/>
          <w:numId w:val="4"/>
        </w:numPr>
        <w:spacing w:line="240" w:lineRule="auto"/>
        <w:rPr>
          <w:sz w:val="26"/>
          <w:szCs w:val="26"/>
        </w:rPr>
        <w:sectPr w:rsidR="004B0926" w:rsidSect="00150733">
          <w:type w:val="continuous"/>
          <w:pgSz w:w="12240" w:h="15840"/>
          <w:pgMar w:top="720" w:right="720" w:bottom="720" w:left="720" w:header="720" w:footer="720" w:gutter="0"/>
          <w:cols w:space="720"/>
          <w:docGrid w:linePitch="360"/>
        </w:sectPr>
      </w:pPr>
    </w:p>
    <w:p w14:paraId="6935010B" w14:textId="77777777" w:rsidR="004B0926" w:rsidRDefault="004B0926" w:rsidP="004B0926">
      <w:pPr>
        <w:pStyle w:val="ListParagraph"/>
        <w:numPr>
          <w:ilvl w:val="0"/>
          <w:numId w:val="4"/>
        </w:numPr>
        <w:spacing w:line="240" w:lineRule="auto"/>
        <w:rPr>
          <w:sz w:val="26"/>
          <w:szCs w:val="26"/>
        </w:rPr>
      </w:pPr>
      <w:r>
        <w:rPr>
          <w:sz w:val="26"/>
          <w:szCs w:val="26"/>
        </w:rPr>
        <w:t>Cora Derbin</w:t>
      </w:r>
    </w:p>
    <w:p w14:paraId="214AADA1" w14:textId="617539BD" w:rsidR="004B0926" w:rsidRDefault="004B0926" w:rsidP="004B0926">
      <w:pPr>
        <w:pStyle w:val="ListParagraph"/>
        <w:numPr>
          <w:ilvl w:val="0"/>
          <w:numId w:val="4"/>
        </w:numPr>
        <w:spacing w:line="240" w:lineRule="auto"/>
        <w:rPr>
          <w:sz w:val="26"/>
          <w:szCs w:val="26"/>
        </w:rPr>
      </w:pPr>
      <w:r w:rsidRPr="0097437C">
        <w:rPr>
          <w:sz w:val="26"/>
          <w:szCs w:val="26"/>
        </w:rPr>
        <w:t>Reem Fayyad</w:t>
      </w:r>
    </w:p>
    <w:p w14:paraId="4173212C" w14:textId="04994BBA" w:rsidR="004B0926" w:rsidRPr="0097437C" w:rsidRDefault="004B0926" w:rsidP="004B0926">
      <w:pPr>
        <w:pStyle w:val="ListParagraph"/>
        <w:numPr>
          <w:ilvl w:val="0"/>
          <w:numId w:val="4"/>
        </w:numPr>
        <w:spacing w:line="240" w:lineRule="auto"/>
        <w:rPr>
          <w:sz w:val="26"/>
          <w:szCs w:val="26"/>
        </w:rPr>
      </w:pPr>
      <w:r>
        <w:rPr>
          <w:sz w:val="26"/>
          <w:szCs w:val="26"/>
        </w:rPr>
        <w:t>Bailey Shioya</w:t>
      </w:r>
    </w:p>
    <w:p w14:paraId="3434C536" w14:textId="77777777" w:rsidR="004B0926" w:rsidRDefault="004B0926" w:rsidP="007E06CB">
      <w:pPr>
        <w:rPr>
          <w:sz w:val="26"/>
          <w:szCs w:val="26"/>
        </w:rPr>
        <w:sectPr w:rsidR="004B0926" w:rsidSect="004B0926">
          <w:type w:val="continuous"/>
          <w:pgSz w:w="12240" w:h="15840"/>
          <w:pgMar w:top="720" w:right="720" w:bottom="360" w:left="720" w:header="720" w:footer="720" w:gutter="0"/>
          <w:cols w:num="2" w:space="720"/>
          <w:docGrid w:linePitch="360"/>
        </w:sectPr>
      </w:pPr>
    </w:p>
    <w:p w14:paraId="13233222" w14:textId="3A679E68" w:rsidR="004B0926" w:rsidRDefault="004B0926" w:rsidP="007E06CB">
      <w:pPr>
        <w:rPr>
          <w:sz w:val="26"/>
          <w:szCs w:val="26"/>
        </w:rPr>
      </w:pPr>
    </w:p>
    <w:p w14:paraId="79E3DE2F" w14:textId="35CFBBEB" w:rsidR="00CF04B8" w:rsidRDefault="00CF04B8" w:rsidP="007E06CB">
      <w:pPr>
        <w:rPr>
          <w:sz w:val="26"/>
          <w:szCs w:val="26"/>
        </w:rPr>
      </w:pPr>
    </w:p>
    <w:p w14:paraId="7D68F02C" w14:textId="77777777" w:rsidR="00CF04B8" w:rsidRDefault="00CF04B8" w:rsidP="007E06CB">
      <w:pPr>
        <w:rPr>
          <w:sz w:val="26"/>
          <w:szCs w:val="26"/>
        </w:rPr>
      </w:pPr>
    </w:p>
    <w:p w14:paraId="746E85D6" w14:textId="77777777" w:rsidR="00193330" w:rsidRDefault="00193330">
      <w:pPr>
        <w:rPr>
          <w:b/>
          <w:bCs/>
          <w:sz w:val="26"/>
          <w:szCs w:val="26"/>
        </w:rPr>
      </w:pPr>
      <w:r>
        <w:rPr>
          <w:b/>
          <w:bCs/>
          <w:sz w:val="26"/>
          <w:szCs w:val="26"/>
        </w:rPr>
        <w:br w:type="page"/>
      </w:r>
    </w:p>
    <w:p w14:paraId="4E4628AB" w14:textId="4CD72335" w:rsidR="00794F2D" w:rsidRPr="00330A8F" w:rsidRDefault="002A5C99" w:rsidP="00794F2D">
      <w:pPr>
        <w:spacing w:line="240" w:lineRule="auto"/>
        <w:contextualSpacing/>
        <w:rPr>
          <w:b/>
          <w:bCs/>
          <w:sz w:val="26"/>
          <w:szCs w:val="26"/>
        </w:rPr>
      </w:pPr>
      <w:r w:rsidRPr="002A5C99">
        <w:rPr>
          <w:noProof/>
          <w:sz w:val="26"/>
          <w:szCs w:val="26"/>
        </w:rPr>
        <w:lastRenderedPageBreak/>
        <mc:AlternateContent>
          <mc:Choice Requires="wps">
            <w:drawing>
              <wp:anchor distT="45720" distB="45720" distL="114300" distR="114300" simplePos="0" relativeHeight="251666432" behindDoc="0" locked="0" layoutInCell="1" allowOverlap="1" wp14:anchorId="082013F8" wp14:editId="688200AB">
                <wp:simplePos x="0" y="0"/>
                <wp:positionH relativeFrom="column">
                  <wp:posOffset>5646420</wp:posOffset>
                </wp:positionH>
                <wp:positionV relativeFrom="paragraph">
                  <wp:posOffset>-83820</wp:posOffset>
                </wp:positionV>
                <wp:extent cx="1165860" cy="876300"/>
                <wp:effectExtent l="0" t="0" r="152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876300"/>
                        </a:xfrm>
                        <a:prstGeom prst="rect">
                          <a:avLst/>
                        </a:prstGeom>
                        <a:solidFill>
                          <a:srgbClr val="FFFFFF"/>
                        </a:solidFill>
                        <a:ln w="9525">
                          <a:solidFill>
                            <a:srgbClr val="000000"/>
                          </a:solidFill>
                          <a:miter lim="800000"/>
                          <a:headEnd/>
                          <a:tailEnd/>
                        </a:ln>
                      </wps:spPr>
                      <wps:txbx>
                        <w:txbxContent>
                          <w:p w14:paraId="176294DE" w14:textId="42C2B5D3" w:rsidR="002A5C99" w:rsidRDefault="002A5C99" w:rsidP="002A5C99">
                            <w:pPr>
                              <w:spacing w:line="240" w:lineRule="exact"/>
                              <w:contextualSpacing/>
                              <w:jc w:val="center"/>
                            </w:pPr>
                            <w:r>
                              <w:t>Non</w:t>
                            </w:r>
                            <w:r w:rsidR="00F94200">
                              <w:t>-</w:t>
                            </w:r>
                            <w:r>
                              <w:t>Profit Org</w:t>
                            </w:r>
                          </w:p>
                          <w:p w14:paraId="59B06221" w14:textId="6B618A52" w:rsidR="002A5C99" w:rsidRDefault="002A5C99" w:rsidP="002A5C99">
                            <w:pPr>
                              <w:spacing w:line="240" w:lineRule="exact"/>
                              <w:contextualSpacing/>
                              <w:jc w:val="center"/>
                            </w:pPr>
                            <w:r>
                              <w:t>US Postage</w:t>
                            </w:r>
                          </w:p>
                          <w:p w14:paraId="18046999" w14:textId="13CBC54D" w:rsidR="002A5C99" w:rsidRDefault="002A5C99" w:rsidP="002A5C99">
                            <w:pPr>
                              <w:spacing w:line="240" w:lineRule="exact"/>
                              <w:contextualSpacing/>
                              <w:jc w:val="center"/>
                            </w:pPr>
                            <w:r>
                              <w:t>PAID</w:t>
                            </w:r>
                          </w:p>
                          <w:p w14:paraId="0B5CD26D" w14:textId="24F3E326" w:rsidR="002A5C99" w:rsidRDefault="002A5C99" w:rsidP="002A5C99">
                            <w:pPr>
                              <w:spacing w:line="240" w:lineRule="exact"/>
                              <w:contextualSpacing/>
                              <w:jc w:val="center"/>
                            </w:pPr>
                            <w:r>
                              <w:t>Permit No. 228</w:t>
                            </w:r>
                          </w:p>
                          <w:p w14:paraId="3B5DDC81" w14:textId="3BC68281" w:rsidR="002A5C99" w:rsidRDefault="002A5C99" w:rsidP="002A5C99">
                            <w:pPr>
                              <w:spacing w:line="240" w:lineRule="exact"/>
                              <w:contextualSpacing/>
                              <w:jc w:val="center"/>
                            </w:pPr>
                            <w:r>
                              <w:t>Pacific Grove</w:t>
                            </w:r>
                            <w:r w:rsidR="000031D4">
                              <w:t>,</w:t>
                            </w:r>
                            <w:r>
                              <w:t xml:space="preserve"> 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2013F8" id="_x0000_t202" coordsize="21600,21600" o:spt="202" path="m,l,21600r21600,l21600,xe">
                <v:stroke joinstyle="miter"/>
                <v:path gradientshapeok="t" o:connecttype="rect"/>
              </v:shapetype>
              <v:shape id="Text Box 2" o:spid="_x0000_s1026" type="#_x0000_t202" style="position:absolute;margin-left:444.6pt;margin-top:-6.6pt;width:91.8pt;height:6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643IwIAAEY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">
                <v:textbox>
                  <w:txbxContent>
                    <w:p w14:paraId="176294DE" w14:textId="42C2B5D3" w:rsidR="002A5C99" w:rsidRDefault="002A5C99" w:rsidP="002A5C99">
                      <w:pPr>
                        <w:spacing w:line="240" w:lineRule="exact"/>
                        <w:contextualSpacing/>
                        <w:jc w:val="center"/>
                      </w:pPr>
                      <w:r>
                        <w:t>Non</w:t>
                      </w:r>
                      <w:r w:rsidR="00F94200">
                        <w:t>-</w:t>
                      </w:r>
                      <w:r>
                        <w:t>Profit Org</w:t>
                      </w:r>
                    </w:p>
                    <w:p w14:paraId="59B06221" w14:textId="6B618A52" w:rsidR="002A5C99" w:rsidRDefault="002A5C99" w:rsidP="002A5C99">
                      <w:pPr>
                        <w:spacing w:line="240" w:lineRule="exact"/>
                        <w:contextualSpacing/>
                        <w:jc w:val="center"/>
                      </w:pPr>
                      <w:r>
                        <w:t>US Postage</w:t>
                      </w:r>
                    </w:p>
                    <w:p w14:paraId="18046999" w14:textId="13CBC54D" w:rsidR="002A5C99" w:rsidRDefault="002A5C99" w:rsidP="002A5C99">
                      <w:pPr>
                        <w:spacing w:line="240" w:lineRule="exact"/>
                        <w:contextualSpacing/>
                        <w:jc w:val="center"/>
                      </w:pPr>
                      <w:r>
                        <w:t>PAID</w:t>
                      </w:r>
                    </w:p>
                    <w:p w14:paraId="0B5CD26D" w14:textId="24F3E326" w:rsidR="002A5C99" w:rsidRDefault="002A5C99" w:rsidP="002A5C99">
                      <w:pPr>
                        <w:spacing w:line="240" w:lineRule="exact"/>
                        <w:contextualSpacing/>
                        <w:jc w:val="center"/>
                      </w:pPr>
                      <w:r>
                        <w:t>Permit No. 228</w:t>
                      </w:r>
                    </w:p>
                    <w:p w14:paraId="3B5DDC81" w14:textId="3BC68281" w:rsidR="002A5C99" w:rsidRDefault="002A5C99" w:rsidP="002A5C99">
                      <w:pPr>
                        <w:spacing w:line="240" w:lineRule="exact"/>
                        <w:contextualSpacing/>
                        <w:jc w:val="center"/>
                      </w:pPr>
                      <w:r>
                        <w:t>Pacific Grove</w:t>
                      </w:r>
                      <w:r w:rsidR="000031D4">
                        <w:t>,</w:t>
                      </w:r>
                      <w:r>
                        <w:t xml:space="preserve"> CA</w:t>
                      </w:r>
                    </w:p>
                  </w:txbxContent>
                </v:textbox>
              </v:shape>
            </w:pict>
          </mc:Fallback>
        </mc:AlternateContent>
      </w:r>
      <w:r w:rsidR="00794F2D" w:rsidRPr="00330A8F">
        <w:rPr>
          <w:b/>
          <w:bCs/>
          <w:sz w:val="26"/>
          <w:szCs w:val="26"/>
        </w:rPr>
        <w:t xml:space="preserve">The Blind </w:t>
      </w:r>
      <w:r w:rsidR="009B5D91">
        <w:rPr>
          <w:b/>
          <w:bCs/>
          <w:sz w:val="26"/>
          <w:szCs w:val="26"/>
        </w:rPr>
        <w:t>and</w:t>
      </w:r>
      <w:r w:rsidR="00794F2D" w:rsidRPr="00330A8F">
        <w:rPr>
          <w:b/>
          <w:bCs/>
          <w:sz w:val="26"/>
          <w:szCs w:val="26"/>
        </w:rPr>
        <w:t xml:space="preserve"> Visually Impaired Center </w:t>
      </w:r>
    </w:p>
    <w:p w14:paraId="74930302" w14:textId="52270110" w:rsidR="00794F2D" w:rsidRPr="00330A8F" w:rsidRDefault="00794F2D" w:rsidP="00794F2D">
      <w:pPr>
        <w:spacing w:line="240" w:lineRule="auto"/>
        <w:contextualSpacing/>
        <w:rPr>
          <w:b/>
          <w:bCs/>
          <w:sz w:val="26"/>
          <w:szCs w:val="26"/>
        </w:rPr>
      </w:pPr>
      <w:r w:rsidRPr="00330A8F">
        <w:rPr>
          <w:b/>
          <w:bCs/>
          <w:sz w:val="26"/>
          <w:szCs w:val="26"/>
        </w:rPr>
        <w:t xml:space="preserve">  of Monterey County, Inc.</w:t>
      </w:r>
    </w:p>
    <w:p w14:paraId="46E74A3A" w14:textId="36B88BF0" w:rsidR="00794F2D" w:rsidRDefault="00794F2D" w:rsidP="00794F2D">
      <w:pPr>
        <w:spacing w:line="240" w:lineRule="auto"/>
        <w:contextualSpacing/>
        <w:rPr>
          <w:sz w:val="26"/>
          <w:szCs w:val="26"/>
        </w:rPr>
      </w:pPr>
      <w:r w:rsidRPr="00330A8F">
        <w:rPr>
          <w:sz w:val="26"/>
          <w:szCs w:val="26"/>
        </w:rPr>
        <w:t>225 Laurel Avenue</w:t>
      </w:r>
    </w:p>
    <w:p w14:paraId="32177F7E" w14:textId="009D84B8" w:rsidR="00794F2D" w:rsidRDefault="00794F2D" w:rsidP="00794F2D">
      <w:pPr>
        <w:spacing w:line="240" w:lineRule="auto"/>
        <w:contextualSpacing/>
        <w:rPr>
          <w:sz w:val="26"/>
          <w:szCs w:val="26"/>
        </w:rPr>
      </w:pPr>
      <w:r w:rsidRPr="00330A8F">
        <w:rPr>
          <w:sz w:val="26"/>
          <w:szCs w:val="26"/>
        </w:rPr>
        <w:t>Pacific Grove, C</w:t>
      </w:r>
      <w:r>
        <w:rPr>
          <w:sz w:val="26"/>
          <w:szCs w:val="26"/>
        </w:rPr>
        <w:t>alifornia</w:t>
      </w:r>
      <w:r w:rsidRPr="00330A8F">
        <w:rPr>
          <w:sz w:val="26"/>
          <w:szCs w:val="26"/>
        </w:rPr>
        <w:t xml:space="preserve">  93950</w:t>
      </w:r>
    </w:p>
    <w:p w14:paraId="796F2504" w14:textId="146AC30C" w:rsidR="00E61FE0" w:rsidRDefault="00E61FE0" w:rsidP="00794F2D">
      <w:pPr>
        <w:spacing w:line="240" w:lineRule="auto"/>
        <w:contextualSpacing/>
        <w:rPr>
          <w:sz w:val="26"/>
          <w:szCs w:val="26"/>
        </w:rPr>
      </w:pPr>
    </w:p>
    <w:p w14:paraId="18AEA9B4" w14:textId="244E6FFF" w:rsidR="00794F2D" w:rsidRPr="00330A8F" w:rsidRDefault="00794F2D" w:rsidP="00794F2D">
      <w:pPr>
        <w:spacing w:line="240" w:lineRule="auto"/>
        <w:contextualSpacing/>
        <w:rPr>
          <w:sz w:val="26"/>
          <w:szCs w:val="26"/>
        </w:rPr>
      </w:pPr>
      <w:r w:rsidRPr="00330A8F">
        <w:rPr>
          <w:sz w:val="26"/>
          <w:szCs w:val="26"/>
        </w:rPr>
        <w:t>831-649-3505</w:t>
      </w:r>
    </w:p>
    <w:p w14:paraId="47B69B6E" w14:textId="71B780EC" w:rsidR="00794F2D" w:rsidRPr="00794F2D" w:rsidRDefault="00794F2D" w:rsidP="00794F2D">
      <w:pPr>
        <w:spacing w:line="240" w:lineRule="auto"/>
        <w:contextualSpacing/>
        <w:rPr>
          <w:sz w:val="26"/>
          <w:szCs w:val="26"/>
        </w:rPr>
      </w:pPr>
      <w:r w:rsidRPr="00330A8F">
        <w:rPr>
          <w:sz w:val="26"/>
          <w:szCs w:val="26"/>
        </w:rPr>
        <w:t>vision@blindandlowvision.org</w:t>
      </w:r>
    </w:p>
    <w:p w14:paraId="15C4012E" w14:textId="27D9C4C3" w:rsidR="00794F2D" w:rsidRDefault="00794F2D" w:rsidP="00794F2D">
      <w:pPr>
        <w:spacing w:line="240" w:lineRule="auto"/>
        <w:contextualSpacing/>
        <w:rPr>
          <w:sz w:val="26"/>
          <w:szCs w:val="26"/>
        </w:rPr>
      </w:pPr>
    </w:p>
    <w:p w14:paraId="685E3D63" w14:textId="0265E2EC" w:rsidR="00E61FE0" w:rsidRDefault="00E61FE0" w:rsidP="00794F2D">
      <w:pPr>
        <w:spacing w:line="240" w:lineRule="auto"/>
        <w:contextualSpacing/>
        <w:rPr>
          <w:sz w:val="26"/>
          <w:szCs w:val="26"/>
        </w:rPr>
      </w:pPr>
    </w:p>
    <w:p w14:paraId="19BF370D" w14:textId="57AFB3DB" w:rsidR="00E61FE0" w:rsidRDefault="00E61FE0" w:rsidP="00794F2D">
      <w:pPr>
        <w:spacing w:line="240" w:lineRule="auto"/>
        <w:contextualSpacing/>
        <w:rPr>
          <w:sz w:val="26"/>
          <w:szCs w:val="26"/>
        </w:rPr>
      </w:pPr>
    </w:p>
    <w:p w14:paraId="0A93CA01" w14:textId="62B93BFD" w:rsidR="00E61FE0" w:rsidRDefault="00E61FE0" w:rsidP="00794F2D">
      <w:pPr>
        <w:spacing w:line="240" w:lineRule="auto"/>
        <w:contextualSpacing/>
        <w:rPr>
          <w:sz w:val="26"/>
          <w:szCs w:val="26"/>
        </w:rPr>
      </w:pPr>
    </w:p>
    <w:p w14:paraId="773F3884" w14:textId="4F681777" w:rsidR="00E61FE0" w:rsidRDefault="00E61FE0" w:rsidP="00794F2D">
      <w:pPr>
        <w:spacing w:line="240" w:lineRule="auto"/>
        <w:contextualSpacing/>
        <w:rPr>
          <w:sz w:val="26"/>
          <w:szCs w:val="26"/>
        </w:rPr>
      </w:pPr>
    </w:p>
    <w:p w14:paraId="6758FF47" w14:textId="5C4638D5" w:rsidR="00E61FE0" w:rsidRDefault="00E61FE0" w:rsidP="00794F2D">
      <w:pPr>
        <w:spacing w:line="240" w:lineRule="auto"/>
        <w:contextualSpacing/>
        <w:rPr>
          <w:sz w:val="26"/>
          <w:szCs w:val="26"/>
        </w:rPr>
      </w:pPr>
    </w:p>
    <w:p w14:paraId="0CFF2EC1" w14:textId="34B160C1" w:rsidR="00E61FE0" w:rsidRDefault="00E61FE0" w:rsidP="00794F2D">
      <w:pPr>
        <w:spacing w:line="240" w:lineRule="auto"/>
        <w:contextualSpacing/>
        <w:rPr>
          <w:sz w:val="26"/>
          <w:szCs w:val="26"/>
        </w:rPr>
      </w:pPr>
    </w:p>
    <w:p w14:paraId="13D9A043" w14:textId="1EE5DD25" w:rsidR="00E61FE0" w:rsidRDefault="00E61FE0" w:rsidP="00794F2D">
      <w:pPr>
        <w:spacing w:line="240" w:lineRule="auto"/>
        <w:contextualSpacing/>
        <w:rPr>
          <w:sz w:val="26"/>
          <w:szCs w:val="26"/>
        </w:rPr>
      </w:pPr>
    </w:p>
    <w:p w14:paraId="73618DC2" w14:textId="008849F6" w:rsidR="00E61FE0" w:rsidRDefault="00E61FE0" w:rsidP="00794F2D">
      <w:pPr>
        <w:spacing w:line="240" w:lineRule="auto"/>
        <w:contextualSpacing/>
        <w:rPr>
          <w:sz w:val="26"/>
          <w:szCs w:val="26"/>
        </w:rPr>
      </w:pPr>
    </w:p>
    <w:p w14:paraId="078A06DC" w14:textId="5535EB02" w:rsidR="00E61FE0" w:rsidRDefault="00E61FE0" w:rsidP="00794F2D">
      <w:pPr>
        <w:spacing w:line="240" w:lineRule="auto"/>
        <w:contextualSpacing/>
        <w:rPr>
          <w:sz w:val="26"/>
          <w:szCs w:val="26"/>
        </w:rPr>
      </w:pPr>
    </w:p>
    <w:p w14:paraId="10857CD7" w14:textId="6C12FC73" w:rsidR="00E61FE0" w:rsidRDefault="00E61FE0" w:rsidP="00794F2D">
      <w:pPr>
        <w:spacing w:line="240" w:lineRule="auto"/>
        <w:contextualSpacing/>
        <w:rPr>
          <w:sz w:val="26"/>
          <w:szCs w:val="26"/>
        </w:rPr>
      </w:pPr>
    </w:p>
    <w:p w14:paraId="2F6BB865" w14:textId="528DD4D4" w:rsidR="00E61FE0" w:rsidRDefault="00E61FE0" w:rsidP="00794F2D">
      <w:pPr>
        <w:spacing w:line="240" w:lineRule="auto"/>
        <w:contextualSpacing/>
        <w:rPr>
          <w:sz w:val="26"/>
          <w:szCs w:val="26"/>
        </w:rPr>
      </w:pPr>
    </w:p>
    <w:p w14:paraId="76B4858C" w14:textId="6FD3A773" w:rsidR="00E61FE0" w:rsidRDefault="00E61FE0" w:rsidP="00794F2D">
      <w:pPr>
        <w:spacing w:line="240" w:lineRule="auto"/>
        <w:contextualSpacing/>
        <w:rPr>
          <w:sz w:val="26"/>
          <w:szCs w:val="26"/>
        </w:rPr>
      </w:pPr>
    </w:p>
    <w:p w14:paraId="25CBD72C" w14:textId="77777777" w:rsidR="00D401C6" w:rsidRDefault="00D401C6" w:rsidP="00794F2D">
      <w:pPr>
        <w:spacing w:line="240" w:lineRule="auto"/>
        <w:contextualSpacing/>
        <w:rPr>
          <w:sz w:val="26"/>
          <w:szCs w:val="26"/>
        </w:rPr>
      </w:pPr>
    </w:p>
    <w:p w14:paraId="5CE1ABA3" w14:textId="77777777" w:rsidR="00C05E4E" w:rsidRDefault="00C05E4E" w:rsidP="00794F2D">
      <w:pPr>
        <w:spacing w:line="240" w:lineRule="auto"/>
        <w:contextualSpacing/>
        <w:rPr>
          <w:sz w:val="26"/>
          <w:szCs w:val="26"/>
        </w:rPr>
      </w:pPr>
    </w:p>
    <w:p w14:paraId="11321778" w14:textId="77777777" w:rsidR="00B96905" w:rsidRDefault="00B96905" w:rsidP="00F568EE">
      <w:pPr>
        <w:spacing w:line="240" w:lineRule="auto"/>
        <w:contextualSpacing/>
        <w:rPr>
          <w:b/>
          <w:bCs/>
          <w:sz w:val="26"/>
          <w:szCs w:val="26"/>
          <w:u w:val="single"/>
        </w:rPr>
      </w:pPr>
    </w:p>
    <w:p w14:paraId="52ABB9EF" w14:textId="640B2A38" w:rsidR="00B96905" w:rsidRPr="00DB74E8" w:rsidRDefault="00DB74E8" w:rsidP="00DB74E8">
      <w:pPr>
        <w:spacing w:line="240" w:lineRule="auto"/>
        <w:contextualSpacing/>
        <w:rPr>
          <w:b/>
          <w:bCs/>
          <w:sz w:val="26"/>
          <w:szCs w:val="26"/>
          <w:u w:val="single"/>
        </w:rPr>
      </w:pPr>
      <w:r w:rsidRPr="00DB74E8">
        <w:rPr>
          <w:b/>
          <w:bCs/>
          <w:sz w:val="26"/>
          <w:szCs w:val="26"/>
          <w:u w:val="single"/>
        </w:rPr>
        <w:t>Ways to Donate</w:t>
      </w:r>
    </w:p>
    <w:p w14:paraId="5B205DFE" w14:textId="6F8CFB09" w:rsidR="00D401C6" w:rsidRDefault="000B5B00" w:rsidP="000B5B00">
      <w:pPr>
        <w:spacing w:line="240" w:lineRule="auto"/>
        <w:contextualSpacing/>
        <w:rPr>
          <w:sz w:val="26"/>
          <w:szCs w:val="26"/>
        </w:rPr>
      </w:pPr>
      <w:r w:rsidRPr="00330A8F">
        <w:rPr>
          <w:sz w:val="26"/>
          <w:szCs w:val="26"/>
        </w:rPr>
        <w:t xml:space="preserve">You can make a tax-deductible gift online through PayPal at </w:t>
      </w:r>
      <w:r w:rsidR="00083D71" w:rsidRPr="00D401C6">
        <w:rPr>
          <w:sz w:val="26"/>
          <w:szCs w:val="26"/>
          <w:u w:val="single"/>
        </w:rPr>
        <w:t>www.blindandlowvision.org/give/</w:t>
      </w:r>
      <w:r w:rsidR="00083D71">
        <w:rPr>
          <w:sz w:val="26"/>
          <w:szCs w:val="26"/>
        </w:rPr>
        <w:t xml:space="preserve"> </w:t>
      </w:r>
      <w:r w:rsidRPr="00330A8F">
        <w:rPr>
          <w:sz w:val="26"/>
          <w:szCs w:val="26"/>
        </w:rPr>
        <w:t xml:space="preserve">          or by mail to:</w:t>
      </w:r>
      <w:r w:rsidR="00D401C6">
        <w:rPr>
          <w:sz w:val="26"/>
          <w:szCs w:val="26"/>
        </w:rPr>
        <w:tab/>
      </w:r>
      <w:r w:rsidR="00D401C6">
        <w:rPr>
          <w:sz w:val="26"/>
          <w:szCs w:val="26"/>
        </w:rPr>
        <w:tab/>
      </w:r>
      <w:r w:rsidRPr="00330A8F">
        <w:rPr>
          <w:sz w:val="26"/>
          <w:szCs w:val="26"/>
        </w:rPr>
        <w:t xml:space="preserve">The Blind </w:t>
      </w:r>
      <w:r w:rsidR="00841B97">
        <w:rPr>
          <w:sz w:val="26"/>
          <w:szCs w:val="26"/>
        </w:rPr>
        <w:t>and</w:t>
      </w:r>
      <w:r w:rsidRPr="00330A8F">
        <w:rPr>
          <w:sz w:val="26"/>
          <w:szCs w:val="26"/>
        </w:rPr>
        <w:t xml:space="preserve"> Visually Impaired Center of Monterey County,</w:t>
      </w:r>
      <w:r>
        <w:rPr>
          <w:sz w:val="26"/>
          <w:szCs w:val="26"/>
        </w:rPr>
        <w:t xml:space="preserve"> Inc.</w:t>
      </w:r>
    </w:p>
    <w:p w14:paraId="5D0A5109" w14:textId="77777777" w:rsidR="00D401C6" w:rsidRDefault="000B5B00" w:rsidP="00D401C6">
      <w:pPr>
        <w:spacing w:line="240" w:lineRule="auto"/>
        <w:ind w:left="1440" w:firstLine="720"/>
        <w:contextualSpacing/>
        <w:rPr>
          <w:sz w:val="26"/>
          <w:szCs w:val="26"/>
        </w:rPr>
      </w:pPr>
      <w:r w:rsidRPr="00330A8F">
        <w:rPr>
          <w:sz w:val="26"/>
          <w:szCs w:val="26"/>
        </w:rPr>
        <w:t>225 Laurel Avenue</w:t>
      </w:r>
    </w:p>
    <w:p w14:paraId="7C2474FF" w14:textId="7610BD04" w:rsidR="000B5B00" w:rsidRPr="00330A8F" w:rsidRDefault="000B5B00" w:rsidP="00D401C6">
      <w:pPr>
        <w:spacing w:line="240" w:lineRule="auto"/>
        <w:ind w:left="2160"/>
        <w:contextualSpacing/>
        <w:rPr>
          <w:sz w:val="26"/>
          <w:szCs w:val="26"/>
        </w:rPr>
      </w:pPr>
      <w:r w:rsidRPr="00330A8F">
        <w:rPr>
          <w:sz w:val="26"/>
          <w:szCs w:val="26"/>
        </w:rPr>
        <w:t>Pacific Grove, California  93950</w:t>
      </w:r>
    </w:p>
    <w:p w14:paraId="1DA95479" w14:textId="77777777" w:rsidR="000B5B00" w:rsidRPr="00330A8F" w:rsidRDefault="000B5B00" w:rsidP="000B5B00">
      <w:pPr>
        <w:spacing w:line="240" w:lineRule="auto"/>
        <w:contextualSpacing/>
        <w:rPr>
          <w:sz w:val="26"/>
          <w:szCs w:val="26"/>
        </w:rPr>
      </w:pPr>
    </w:p>
    <w:p w14:paraId="6C4590C1" w14:textId="3AA87EEB" w:rsidR="00B96905" w:rsidRPr="000B5B00" w:rsidRDefault="000B5B00" w:rsidP="00F568EE">
      <w:pPr>
        <w:spacing w:line="240" w:lineRule="auto"/>
        <w:contextualSpacing/>
        <w:rPr>
          <w:sz w:val="26"/>
          <w:szCs w:val="26"/>
        </w:rPr>
      </w:pPr>
      <w:r w:rsidRPr="00330A8F">
        <w:rPr>
          <w:sz w:val="26"/>
          <w:szCs w:val="26"/>
        </w:rPr>
        <w:t>Federal Tax ID #23-7221588</w:t>
      </w:r>
    </w:p>
    <w:p w14:paraId="0C64E8E9" w14:textId="77777777" w:rsidR="00620756" w:rsidRDefault="00620756" w:rsidP="00620756">
      <w:pPr>
        <w:spacing w:line="240" w:lineRule="auto"/>
        <w:contextualSpacing/>
        <w:rPr>
          <w:b/>
          <w:bCs/>
          <w:sz w:val="26"/>
          <w:szCs w:val="26"/>
          <w:u w:val="single"/>
        </w:rPr>
      </w:pPr>
    </w:p>
    <w:p w14:paraId="718F43E2" w14:textId="77156F8A" w:rsidR="00845CAE" w:rsidRPr="00E61FE0" w:rsidRDefault="00845CAE" w:rsidP="00620756">
      <w:pPr>
        <w:spacing w:line="240" w:lineRule="auto"/>
        <w:contextualSpacing/>
        <w:rPr>
          <w:b/>
          <w:bCs/>
          <w:sz w:val="26"/>
          <w:szCs w:val="26"/>
          <w:u w:val="single"/>
        </w:rPr>
      </w:pPr>
      <w:r w:rsidRPr="00E61FE0">
        <w:rPr>
          <w:b/>
          <w:bCs/>
          <w:sz w:val="26"/>
          <w:szCs w:val="26"/>
          <w:u w:val="single"/>
        </w:rPr>
        <w:t>Endowment Fund</w:t>
      </w:r>
    </w:p>
    <w:p w14:paraId="37CC4223" w14:textId="3C9C2746" w:rsidR="00845CAE" w:rsidRPr="00E61FE0" w:rsidRDefault="00845CAE" w:rsidP="00F568EE">
      <w:pPr>
        <w:spacing w:line="240" w:lineRule="auto"/>
        <w:contextualSpacing/>
        <w:rPr>
          <w:sz w:val="26"/>
          <w:szCs w:val="26"/>
        </w:rPr>
      </w:pPr>
      <w:r w:rsidRPr="00E61FE0">
        <w:rPr>
          <w:sz w:val="26"/>
          <w:szCs w:val="26"/>
        </w:rPr>
        <w:t xml:space="preserve">Did you know that over the years many </w:t>
      </w:r>
      <w:r w:rsidR="00D401C6">
        <w:rPr>
          <w:sz w:val="26"/>
          <w:szCs w:val="26"/>
        </w:rPr>
        <w:t>of our</w:t>
      </w:r>
      <w:r w:rsidRPr="00E61FE0">
        <w:rPr>
          <w:sz w:val="26"/>
          <w:szCs w:val="26"/>
        </w:rPr>
        <w:t xml:space="preserve"> clients and donors have left a bequest to the Center?  Their gifts have been used to establish a modest endowment fund.  The Board uses earnings from the fund to expand programming, purchase equipment</w:t>
      </w:r>
      <w:r w:rsidR="00D401C6">
        <w:rPr>
          <w:sz w:val="26"/>
          <w:szCs w:val="26"/>
        </w:rPr>
        <w:t>,</w:t>
      </w:r>
      <w:r w:rsidRPr="00E61FE0">
        <w:rPr>
          <w:sz w:val="26"/>
          <w:szCs w:val="26"/>
        </w:rPr>
        <w:t xml:space="preserve"> or supplement the annual operating budget.</w:t>
      </w:r>
    </w:p>
    <w:p w14:paraId="2D50653C" w14:textId="77777777" w:rsidR="006A23F1" w:rsidRPr="00E61FE0" w:rsidRDefault="006A23F1" w:rsidP="00F568EE">
      <w:pPr>
        <w:spacing w:line="240" w:lineRule="auto"/>
        <w:contextualSpacing/>
        <w:rPr>
          <w:sz w:val="26"/>
          <w:szCs w:val="26"/>
        </w:rPr>
      </w:pPr>
    </w:p>
    <w:p w14:paraId="6EB89832" w14:textId="66960EA6" w:rsidR="006A23F1" w:rsidRPr="00E61FE0" w:rsidRDefault="006A23F1" w:rsidP="00F568EE">
      <w:pPr>
        <w:spacing w:line="240" w:lineRule="auto"/>
        <w:contextualSpacing/>
        <w:rPr>
          <w:b/>
          <w:bCs/>
          <w:sz w:val="26"/>
          <w:szCs w:val="26"/>
          <w:u w:val="single"/>
        </w:rPr>
      </w:pPr>
      <w:r w:rsidRPr="00E61FE0">
        <w:rPr>
          <w:b/>
          <w:bCs/>
          <w:sz w:val="26"/>
          <w:szCs w:val="26"/>
          <w:u w:val="single"/>
        </w:rPr>
        <w:t>Chariots for Charity</w:t>
      </w:r>
    </w:p>
    <w:p w14:paraId="25BCF6CF" w14:textId="1F0990AD" w:rsidR="006A23F1" w:rsidRDefault="004F2492" w:rsidP="00F568EE">
      <w:pPr>
        <w:spacing w:line="240" w:lineRule="auto"/>
        <w:contextualSpacing/>
        <w:rPr>
          <w:sz w:val="26"/>
          <w:szCs w:val="26"/>
        </w:rPr>
      </w:pPr>
      <w:r w:rsidRPr="00E61FE0">
        <w:rPr>
          <w:sz w:val="26"/>
          <w:szCs w:val="26"/>
        </w:rPr>
        <w:t xml:space="preserve">Operated by the Monterey Old Capitol Lions Club, Chariots for Charity vehicle donations support </w:t>
      </w:r>
      <w:r w:rsidR="00AB3295" w:rsidRPr="00E61FE0">
        <w:rPr>
          <w:sz w:val="26"/>
          <w:szCs w:val="26"/>
        </w:rPr>
        <w:t>The Blind and Visually</w:t>
      </w:r>
      <w:r w:rsidR="00AB3295" w:rsidRPr="00AB3295">
        <w:rPr>
          <w:sz w:val="26"/>
          <w:szCs w:val="26"/>
        </w:rPr>
        <w:t xml:space="preserve"> Impaired Center of Monterey County </w:t>
      </w:r>
      <w:r>
        <w:rPr>
          <w:sz w:val="26"/>
          <w:szCs w:val="26"/>
        </w:rPr>
        <w:t>with cash donations from the sale</w:t>
      </w:r>
      <w:r w:rsidR="00346665">
        <w:rPr>
          <w:sz w:val="26"/>
          <w:szCs w:val="26"/>
        </w:rPr>
        <w:t>s</w:t>
      </w:r>
      <w:r>
        <w:rPr>
          <w:sz w:val="26"/>
          <w:szCs w:val="26"/>
        </w:rPr>
        <w:t xml:space="preserve"> of donated vehicles.  Operated since 1985, the Chariots program has raised more than $350,000 to support the Center.</w:t>
      </w:r>
    </w:p>
    <w:p w14:paraId="3089A91A" w14:textId="2C290C16" w:rsidR="004F2492" w:rsidRDefault="004F2492" w:rsidP="00F568EE">
      <w:pPr>
        <w:spacing w:line="240" w:lineRule="auto"/>
        <w:contextualSpacing/>
        <w:rPr>
          <w:sz w:val="26"/>
          <w:szCs w:val="26"/>
        </w:rPr>
      </w:pPr>
    </w:p>
    <w:p w14:paraId="3CF0485C" w14:textId="4527E952" w:rsidR="00794F2D" w:rsidRDefault="004F2492" w:rsidP="00B96905">
      <w:pPr>
        <w:spacing w:line="240" w:lineRule="auto"/>
        <w:contextualSpacing/>
        <w:rPr>
          <w:sz w:val="26"/>
          <w:szCs w:val="26"/>
        </w:rPr>
      </w:pPr>
      <w:r>
        <w:rPr>
          <w:sz w:val="26"/>
          <w:szCs w:val="26"/>
        </w:rPr>
        <w:t>For more information or to donate a vehicle, contact Russ Hatch at 831-659-5360</w:t>
      </w:r>
      <w:r w:rsidR="000031D4">
        <w:rPr>
          <w:sz w:val="26"/>
          <w:szCs w:val="26"/>
        </w:rPr>
        <w:t>.</w:t>
      </w:r>
    </w:p>
    <w:sectPr w:rsidR="00794F2D" w:rsidSect="00E019DE">
      <w:type w:val="continuous"/>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0F20C" w14:textId="77777777" w:rsidR="000E6FCF" w:rsidRDefault="000E6FCF" w:rsidP="00056EEC">
      <w:pPr>
        <w:spacing w:after="0" w:line="240" w:lineRule="auto"/>
      </w:pPr>
      <w:r>
        <w:separator/>
      </w:r>
    </w:p>
  </w:endnote>
  <w:endnote w:type="continuationSeparator" w:id="0">
    <w:p w14:paraId="24BBE858" w14:textId="77777777" w:rsidR="000E6FCF" w:rsidRDefault="000E6FCF" w:rsidP="0005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042562"/>
      <w:docPartObj>
        <w:docPartGallery w:val="Page Numbers (Bottom of Page)"/>
        <w:docPartUnique/>
      </w:docPartObj>
    </w:sdtPr>
    <w:sdtEndPr>
      <w:rPr>
        <w:noProof/>
      </w:rPr>
    </w:sdtEndPr>
    <w:sdtContent>
      <w:p w14:paraId="5703D8DF" w14:textId="2BC42F85" w:rsidR="00056EEC" w:rsidRDefault="00056E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03A3E2" w14:textId="77777777" w:rsidR="00056EEC" w:rsidRDefault="00056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D6A02" w14:textId="77777777" w:rsidR="000E6FCF" w:rsidRDefault="000E6FCF" w:rsidP="00056EEC">
      <w:pPr>
        <w:spacing w:after="0" w:line="240" w:lineRule="auto"/>
      </w:pPr>
      <w:r>
        <w:separator/>
      </w:r>
    </w:p>
  </w:footnote>
  <w:footnote w:type="continuationSeparator" w:id="0">
    <w:p w14:paraId="6A952673" w14:textId="77777777" w:rsidR="000E6FCF" w:rsidRDefault="000E6FCF" w:rsidP="00056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83C"/>
    <w:multiLevelType w:val="hybridMultilevel"/>
    <w:tmpl w:val="D504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431D2"/>
    <w:multiLevelType w:val="hybridMultilevel"/>
    <w:tmpl w:val="21E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D2852"/>
    <w:multiLevelType w:val="hybridMultilevel"/>
    <w:tmpl w:val="F850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004F2"/>
    <w:multiLevelType w:val="hybridMultilevel"/>
    <w:tmpl w:val="B8365E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913435"/>
    <w:multiLevelType w:val="hybridMultilevel"/>
    <w:tmpl w:val="0A7ED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F631FB"/>
    <w:multiLevelType w:val="hybridMultilevel"/>
    <w:tmpl w:val="37CA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42"/>
    <w:rsid w:val="00002D4D"/>
    <w:rsid w:val="000031D4"/>
    <w:rsid w:val="0001373B"/>
    <w:rsid w:val="00014E0B"/>
    <w:rsid w:val="0003151B"/>
    <w:rsid w:val="00034B42"/>
    <w:rsid w:val="00041037"/>
    <w:rsid w:val="0004743A"/>
    <w:rsid w:val="00050B06"/>
    <w:rsid w:val="000558F0"/>
    <w:rsid w:val="00056EEC"/>
    <w:rsid w:val="00061879"/>
    <w:rsid w:val="00066A7C"/>
    <w:rsid w:val="000714AB"/>
    <w:rsid w:val="00083D71"/>
    <w:rsid w:val="000B5B00"/>
    <w:rsid w:val="000B5CF1"/>
    <w:rsid w:val="000D0A21"/>
    <w:rsid w:val="000D6A1D"/>
    <w:rsid w:val="000E0EA3"/>
    <w:rsid w:val="000E118A"/>
    <w:rsid w:val="000E3FA2"/>
    <w:rsid w:val="000E6FCF"/>
    <w:rsid w:val="000E7EF7"/>
    <w:rsid w:val="000F5679"/>
    <w:rsid w:val="000F70E9"/>
    <w:rsid w:val="00105E59"/>
    <w:rsid w:val="001170EB"/>
    <w:rsid w:val="001177A2"/>
    <w:rsid w:val="00130345"/>
    <w:rsid w:val="00150733"/>
    <w:rsid w:val="001549EA"/>
    <w:rsid w:val="00155726"/>
    <w:rsid w:val="00176D32"/>
    <w:rsid w:val="00184535"/>
    <w:rsid w:val="0018597E"/>
    <w:rsid w:val="00193330"/>
    <w:rsid w:val="001A3BE9"/>
    <w:rsid w:val="001A7ACB"/>
    <w:rsid w:val="001C0056"/>
    <w:rsid w:val="001C0A95"/>
    <w:rsid w:val="001C48D6"/>
    <w:rsid w:val="001D4B01"/>
    <w:rsid w:val="001D751E"/>
    <w:rsid w:val="001F0180"/>
    <w:rsid w:val="001F07F2"/>
    <w:rsid w:val="001F14C5"/>
    <w:rsid w:val="001F7BB3"/>
    <w:rsid w:val="00214F01"/>
    <w:rsid w:val="002305EC"/>
    <w:rsid w:val="00233D16"/>
    <w:rsid w:val="0025022A"/>
    <w:rsid w:val="00253D36"/>
    <w:rsid w:val="002555D5"/>
    <w:rsid w:val="00256997"/>
    <w:rsid w:val="00262279"/>
    <w:rsid w:val="00271BC9"/>
    <w:rsid w:val="002733A5"/>
    <w:rsid w:val="00274935"/>
    <w:rsid w:val="00284508"/>
    <w:rsid w:val="00285B34"/>
    <w:rsid w:val="00291D0D"/>
    <w:rsid w:val="0029595C"/>
    <w:rsid w:val="002A01BB"/>
    <w:rsid w:val="002A5C99"/>
    <w:rsid w:val="002B147A"/>
    <w:rsid w:val="002D1043"/>
    <w:rsid w:val="002D3463"/>
    <w:rsid w:val="002E1ACB"/>
    <w:rsid w:val="002E44F1"/>
    <w:rsid w:val="00311289"/>
    <w:rsid w:val="00313B3B"/>
    <w:rsid w:val="00330A8F"/>
    <w:rsid w:val="003318A1"/>
    <w:rsid w:val="00337476"/>
    <w:rsid w:val="00346665"/>
    <w:rsid w:val="003548B9"/>
    <w:rsid w:val="00363BB0"/>
    <w:rsid w:val="0036680C"/>
    <w:rsid w:val="00381E08"/>
    <w:rsid w:val="003A581F"/>
    <w:rsid w:val="003B7E2C"/>
    <w:rsid w:val="003C2B1F"/>
    <w:rsid w:val="003C3872"/>
    <w:rsid w:val="003D33F2"/>
    <w:rsid w:val="003F17A9"/>
    <w:rsid w:val="003F41C2"/>
    <w:rsid w:val="003F5847"/>
    <w:rsid w:val="003F5B3A"/>
    <w:rsid w:val="004027F1"/>
    <w:rsid w:val="00402AEA"/>
    <w:rsid w:val="004213D0"/>
    <w:rsid w:val="004428DA"/>
    <w:rsid w:val="004625C3"/>
    <w:rsid w:val="00477B69"/>
    <w:rsid w:val="004927DF"/>
    <w:rsid w:val="00494729"/>
    <w:rsid w:val="00494ACA"/>
    <w:rsid w:val="004962DC"/>
    <w:rsid w:val="004B0926"/>
    <w:rsid w:val="004B3740"/>
    <w:rsid w:val="004C0DEF"/>
    <w:rsid w:val="004C49BD"/>
    <w:rsid w:val="004D640C"/>
    <w:rsid w:val="004F2492"/>
    <w:rsid w:val="004F5971"/>
    <w:rsid w:val="00516A1F"/>
    <w:rsid w:val="0052232A"/>
    <w:rsid w:val="00526C0D"/>
    <w:rsid w:val="00536619"/>
    <w:rsid w:val="005462FE"/>
    <w:rsid w:val="00562991"/>
    <w:rsid w:val="00564BAC"/>
    <w:rsid w:val="005724C2"/>
    <w:rsid w:val="00573CFA"/>
    <w:rsid w:val="00580E7C"/>
    <w:rsid w:val="00583109"/>
    <w:rsid w:val="00584DF8"/>
    <w:rsid w:val="005A6293"/>
    <w:rsid w:val="005E5E7D"/>
    <w:rsid w:val="00611B24"/>
    <w:rsid w:val="00613C2E"/>
    <w:rsid w:val="00620756"/>
    <w:rsid w:val="00623B42"/>
    <w:rsid w:val="00631549"/>
    <w:rsid w:val="006504D6"/>
    <w:rsid w:val="00652B3F"/>
    <w:rsid w:val="006535FE"/>
    <w:rsid w:val="006556F0"/>
    <w:rsid w:val="00656E53"/>
    <w:rsid w:val="00657E5B"/>
    <w:rsid w:val="00661357"/>
    <w:rsid w:val="0066456C"/>
    <w:rsid w:val="00665EEF"/>
    <w:rsid w:val="00670AE4"/>
    <w:rsid w:val="0068159D"/>
    <w:rsid w:val="00684D46"/>
    <w:rsid w:val="006942C7"/>
    <w:rsid w:val="006A23F1"/>
    <w:rsid w:val="006A54B7"/>
    <w:rsid w:val="006C0B5B"/>
    <w:rsid w:val="006C47DA"/>
    <w:rsid w:val="006D4B1E"/>
    <w:rsid w:val="006E1F0F"/>
    <w:rsid w:val="006F228D"/>
    <w:rsid w:val="006F2888"/>
    <w:rsid w:val="00700DD7"/>
    <w:rsid w:val="00702564"/>
    <w:rsid w:val="00703267"/>
    <w:rsid w:val="0071282B"/>
    <w:rsid w:val="007243E8"/>
    <w:rsid w:val="00730577"/>
    <w:rsid w:val="007565BF"/>
    <w:rsid w:val="00772545"/>
    <w:rsid w:val="00774B54"/>
    <w:rsid w:val="00776175"/>
    <w:rsid w:val="00792EAA"/>
    <w:rsid w:val="00794F2D"/>
    <w:rsid w:val="007954A9"/>
    <w:rsid w:val="00797959"/>
    <w:rsid w:val="007C199A"/>
    <w:rsid w:val="007C6541"/>
    <w:rsid w:val="007C710C"/>
    <w:rsid w:val="007D0C10"/>
    <w:rsid w:val="007E06CB"/>
    <w:rsid w:val="007E1ECF"/>
    <w:rsid w:val="007E3C1D"/>
    <w:rsid w:val="007F49B4"/>
    <w:rsid w:val="00807F4A"/>
    <w:rsid w:val="00816D56"/>
    <w:rsid w:val="00821171"/>
    <w:rsid w:val="00826EED"/>
    <w:rsid w:val="00841B97"/>
    <w:rsid w:val="00844EAB"/>
    <w:rsid w:val="00845CAE"/>
    <w:rsid w:val="00850FE0"/>
    <w:rsid w:val="00855A85"/>
    <w:rsid w:val="008614A5"/>
    <w:rsid w:val="00864306"/>
    <w:rsid w:val="00874FDD"/>
    <w:rsid w:val="008878F5"/>
    <w:rsid w:val="008902C5"/>
    <w:rsid w:val="00892123"/>
    <w:rsid w:val="008A23F5"/>
    <w:rsid w:val="008A27D8"/>
    <w:rsid w:val="008C6F02"/>
    <w:rsid w:val="008D08D5"/>
    <w:rsid w:val="008D2C36"/>
    <w:rsid w:val="008D5E68"/>
    <w:rsid w:val="008F15E5"/>
    <w:rsid w:val="009058C4"/>
    <w:rsid w:val="0092531E"/>
    <w:rsid w:val="00932C54"/>
    <w:rsid w:val="00941A01"/>
    <w:rsid w:val="009643D3"/>
    <w:rsid w:val="0096506B"/>
    <w:rsid w:val="0097437C"/>
    <w:rsid w:val="00983995"/>
    <w:rsid w:val="00983C14"/>
    <w:rsid w:val="009A1323"/>
    <w:rsid w:val="009B5D91"/>
    <w:rsid w:val="009C50A3"/>
    <w:rsid w:val="009C52B5"/>
    <w:rsid w:val="009D6477"/>
    <w:rsid w:val="009E5450"/>
    <w:rsid w:val="009E7A80"/>
    <w:rsid w:val="009F19E3"/>
    <w:rsid w:val="00A207ED"/>
    <w:rsid w:val="00A31508"/>
    <w:rsid w:val="00A44D6E"/>
    <w:rsid w:val="00A54C54"/>
    <w:rsid w:val="00A650DC"/>
    <w:rsid w:val="00A66D92"/>
    <w:rsid w:val="00A67B17"/>
    <w:rsid w:val="00A822F3"/>
    <w:rsid w:val="00AA4A62"/>
    <w:rsid w:val="00AA7561"/>
    <w:rsid w:val="00AB11B0"/>
    <w:rsid w:val="00AB3295"/>
    <w:rsid w:val="00AB377F"/>
    <w:rsid w:val="00AB52CC"/>
    <w:rsid w:val="00AB5422"/>
    <w:rsid w:val="00AB566F"/>
    <w:rsid w:val="00AC1E3C"/>
    <w:rsid w:val="00AD3033"/>
    <w:rsid w:val="00B13BE3"/>
    <w:rsid w:val="00B14B01"/>
    <w:rsid w:val="00B15E91"/>
    <w:rsid w:val="00B32C59"/>
    <w:rsid w:val="00B36BC9"/>
    <w:rsid w:val="00B37074"/>
    <w:rsid w:val="00B42DF4"/>
    <w:rsid w:val="00B57E27"/>
    <w:rsid w:val="00B618E1"/>
    <w:rsid w:val="00B65E3C"/>
    <w:rsid w:val="00B86C15"/>
    <w:rsid w:val="00B92347"/>
    <w:rsid w:val="00B94DFD"/>
    <w:rsid w:val="00B96905"/>
    <w:rsid w:val="00B96A13"/>
    <w:rsid w:val="00BB0FE3"/>
    <w:rsid w:val="00BC7912"/>
    <w:rsid w:val="00BD0D51"/>
    <w:rsid w:val="00BD6798"/>
    <w:rsid w:val="00BD6EED"/>
    <w:rsid w:val="00BE1CCB"/>
    <w:rsid w:val="00BF5025"/>
    <w:rsid w:val="00C04C43"/>
    <w:rsid w:val="00C05E4E"/>
    <w:rsid w:val="00C209D3"/>
    <w:rsid w:val="00C27FC3"/>
    <w:rsid w:val="00C35A72"/>
    <w:rsid w:val="00C40FED"/>
    <w:rsid w:val="00C46B69"/>
    <w:rsid w:val="00C55C81"/>
    <w:rsid w:val="00C61064"/>
    <w:rsid w:val="00C6132F"/>
    <w:rsid w:val="00C648CC"/>
    <w:rsid w:val="00C81737"/>
    <w:rsid w:val="00C83007"/>
    <w:rsid w:val="00C94CEA"/>
    <w:rsid w:val="00CB3B0E"/>
    <w:rsid w:val="00CC2406"/>
    <w:rsid w:val="00CD0791"/>
    <w:rsid w:val="00CD1B9F"/>
    <w:rsid w:val="00CD7847"/>
    <w:rsid w:val="00CE2E6D"/>
    <w:rsid w:val="00CE43C2"/>
    <w:rsid w:val="00CF04B8"/>
    <w:rsid w:val="00CF4CD5"/>
    <w:rsid w:val="00D01887"/>
    <w:rsid w:val="00D0236C"/>
    <w:rsid w:val="00D31848"/>
    <w:rsid w:val="00D401C6"/>
    <w:rsid w:val="00D417CF"/>
    <w:rsid w:val="00D424F6"/>
    <w:rsid w:val="00D43328"/>
    <w:rsid w:val="00D46F4F"/>
    <w:rsid w:val="00D502C5"/>
    <w:rsid w:val="00D64820"/>
    <w:rsid w:val="00D90D6F"/>
    <w:rsid w:val="00D9336F"/>
    <w:rsid w:val="00DA43BD"/>
    <w:rsid w:val="00DB28D7"/>
    <w:rsid w:val="00DB74E8"/>
    <w:rsid w:val="00DC0CB5"/>
    <w:rsid w:val="00DC56B1"/>
    <w:rsid w:val="00DD0208"/>
    <w:rsid w:val="00DD0B30"/>
    <w:rsid w:val="00DD3161"/>
    <w:rsid w:val="00DE35BA"/>
    <w:rsid w:val="00E019DE"/>
    <w:rsid w:val="00E0549E"/>
    <w:rsid w:val="00E0575E"/>
    <w:rsid w:val="00E246CD"/>
    <w:rsid w:val="00E318EA"/>
    <w:rsid w:val="00E334A3"/>
    <w:rsid w:val="00E367EB"/>
    <w:rsid w:val="00E435BE"/>
    <w:rsid w:val="00E4549D"/>
    <w:rsid w:val="00E508B3"/>
    <w:rsid w:val="00E52086"/>
    <w:rsid w:val="00E60350"/>
    <w:rsid w:val="00E61FE0"/>
    <w:rsid w:val="00E64C50"/>
    <w:rsid w:val="00E706F5"/>
    <w:rsid w:val="00E83A2C"/>
    <w:rsid w:val="00E85F27"/>
    <w:rsid w:val="00EA4140"/>
    <w:rsid w:val="00EA476A"/>
    <w:rsid w:val="00EA5DAB"/>
    <w:rsid w:val="00EC010E"/>
    <w:rsid w:val="00ED3778"/>
    <w:rsid w:val="00EE0FD2"/>
    <w:rsid w:val="00EF161D"/>
    <w:rsid w:val="00EF6BF3"/>
    <w:rsid w:val="00F07580"/>
    <w:rsid w:val="00F23BE8"/>
    <w:rsid w:val="00F33D2F"/>
    <w:rsid w:val="00F413FF"/>
    <w:rsid w:val="00F46BCB"/>
    <w:rsid w:val="00F55E27"/>
    <w:rsid w:val="00F568EE"/>
    <w:rsid w:val="00F77C85"/>
    <w:rsid w:val="00F817C7"/>
    <w:rsid w:val="00F81AB5"/>
    <w:rsid w:val="00F94200"/>
    <w:rsid w:val="00F96AD3"/>
    <w:rsid w:val="00FA44E2"/>
    <w:rsid w:val="00FC2CB5"/>
    <w:rsid w:val="00FC4E83"/>
    <w:rsid w:val="00FC63D2"/>
    <w:rsid w:val="00FD0C44"/>
    <w:rsid w:val="00FD6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BD560"/>
  <w15:chartTrackingRefBased/>
  <w15:docId w15:val="{B75A1590-54D0-45BB-A097-0B1FC31F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FA2"/>
    <w:pPr>
      <w:ind w:left="720"/>
      <w:contextualSpacing/>
    </w:pPr>
  </w:style>
  <w:style w:type="paragraph" w:styleId="Header">
    <w:name w:val="header"/>
    <w:basedOn w:val="Normal"/>
    <w:link w:val="HeaderChar"/>
    <w:uiPriority w:val="99"/>
    <w:unhideWhenUsed/>
    <w:rsid w:val="00056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EEC"/>
  </w:style>
  <w:style w:type="paragraph" w:styleId="Footer">
    <w:name w:val="footer"/>
    <w:basedOn w:val="Normal"/>
    <w:link w:val="FooterChar"/>
    <w:uiPriority w:val="99"/>
    <w:unhideWhenUsed/>
    <w:rsid w:val="00056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EEC"/>
  </w:style>
  <w:style w:type="character" w:styleId="Hyperlink">
    <w:name w:val="Hyperlink"/>
    <w:basedOn w:val="DefaultParagraphFont"/>
    <w:uiPriority w:val="99"/>
    <w:unhideWhenUsed/>
    <w:rsid w:val="00056EEC"/>
    <w:rPr>
      <w:color w:val="0563C1" w:themeColor="hyperlink"/>
      <w:u w:val="single"/>
    </w:rPr>
  </w:style>
  <w:style w:type="character" w:styleId="UnresolvedMention">
    <w:name w:val="Unresolved Mention"/>
    <w:basedOn w:val="DefaultParagraphFont"/>
    <w:uiPriority w:val="99"/>
    <w:semiHidden/>
    <w:unhideWhenUsed/>
    <w:rsid w:val="00056EEC"/>
    <w:rPr>
      <w:color w:val="605E5C"/>
      <w:shd w:val="clear" w:color="auto" w:fill="E1DFDD"/>
    </w:rPr>
  </w:style>
  <w:style w:type="paragraph" w:styleId="NoSpacing">
    <w:name w:val="No Spacing"/>
    <w:uiPriority w:val="1"/>
    <w:qFormat/>
    <w:rsid w:val="00656E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82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indandlowvision.org"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27712-434F-4E77-AA3E-F9E4479A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3105</TotalTime>
  <Pages>8</Pages>
  <Words>2385</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Trapani</dc:creator>
  <cp:keywords/>
  <dc:description/>
  <cp:lastModifiedBy>Steven Macias</cp:lastModifiedBy>
  <cp:revision>127</cp:revision>
  <cp:lastPrinted>2021-07-14T21:54:00Z</cp:lastPrinted>
  <dcterms:created xsi:type="dcterms:W3CDTF">2021-04-12T18:54:00Z</dcterms:created>
  <dcterms:modified xsi:type="dcterms:W3CDTF">2021-12-02T22:33:00Z</dcterms:modified>
</cp:coreProperties>
</file>