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885" w:type="dxa"/>
        <w:jc w:val="center"/>
        <w:tblLook w:val="04A0" w:firstRow="1" w:lastRow="0" w:firstColumn="1" w:lastColumn="0" w:noHBand="0" w:noVBand="1"/>
      </w:tblPr>
      <w:tblGrid>
        <w:gridCol w:w="10885"/>
      </w:tblGrid>
      <w:tr w:rsidR="00623B42" w14:paraId="69620319" w14:textId="77777777" w:rsidTr="00E60350">
        <w:trPr>
          <w:trHeight w:val="1610"/>
          <w:jc w:val="center"/>
        </w:trPr>
        <w:tc>
          <w:tcPr>
            <w:tcW w:w="10885" w:type="dxa"/>
          </w:tcPr>
          <w:p w14:paraId="6C89467C" w14:textId="17CC02E9" w:rsidR="00623B42" w:rsidRDefault="00623B42">
            <w:r>
              <w:rPr>
                <w:noProof/>
              </w:rPr>
              <w:drawing>
                <wp:inline distT="0" distB="0" distL="0" distR="0" wp14:anchorId="52D048CF" wp14:editId="4080E9E7">
                  <wp:extent cx="2286000" cy="1032256"/>
                  <wp:effectExtent l="0" t="0" r="0" b="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BVI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6000" cy="1032256"/>
                          </a:xfrm>
                          <a:prstGeom prst="rect">
                            <a:avLst/>
                          </a:prstGeom>
                        </pic:spPr>
                      </pic:pic>
                    </a:graphicData>
                  </a:graphic>
                </wp:inline>
              </w:drawing>
            </w:r>
            <w:r>
              <w:t xml:space="preserve">               </w:t>
            </w:r>
            <w:r w:rsidR="00932C54">
              <w:t xml:space="preserve">            </w:t>
            </w:r>
            <w:r>
              <w:t xml:space="preserve"> </w:t>
            </w:r>
            <w:r w:rsidRPr="00CD0791">
              <w:rPr>
                <w:b/>
                <w:bCs/>
                <w:sz w:val="120"/>
                <w:szCs w:val="120"/>
              </w:rPr>
              <w:t>BLINDFOLD</w:t>
            </w:r>
          </w:p>
        </w:tc>
      </w:tr>
      <w:tr w:rsidR="00623B42" w14:paraId="40656637" w14:textId="77777777" w:rsidTr="00E60350">
        <w:trPr>
          <w:jc w:val="center"/>
        </w:trPr>
        <w:tc>
          <w:tcPr>
            <w:tcW w:w="10885" w:type="dxa"/>
          </w:tcPr>
          <w:p w14:paraId="701DC041" w14:textId="425F8D1B" w:rsidR="00623B42" w:rsidRPr="00150733" w:rsidRDefault="00623B42">
            <w:pPr>
              <w:rPr>
                <w:sz w:val="26"/>
                <w:szCs w:val="26"/>
              </w:rPr>
            </w:pPr>
            <w:r w:rsidRPr="00150733">
              <w:rPr>
                <w:sz w:val="26"/>
                <w:szCs w:val="26"/>
              </w:rPr>
              <w:t>225 Laurel Avenue, Pacific Grove, C</w:t>
            </w:r>
            <w:r w:rsidR="00CD0791">
              <w:rPr>
                <w:sz w:val="26"/>
                <w:szCs w:val="26"/>
              </w:rPr>
              <w:t>alifornia</w:t>
            </w:r>
            <w:r w:rsidRPr="00150733">
              <w:rPr>
                <w:sz w:val="26"/>
                <w:szCs w:val="26"/>
              </w:rPr>
              <w:t xml:space="preserve">  93950  </w:t>
            </w:r>
            <w:r w:rsidR="00983C14">
              <w:rPr>
                <w:sz w:val="26"/>
                <w:szCs w:val="26"/>
              </w:rPr>
              <w:t xml:space="preserve"> </w:t>
            </w:r>
            <w:r w:rsidR="00BD0D51">
              <w:rPr>
                <w:sz w:val="26"/>
                <w:szCs w:val="26"/>
              </w:rPr>
              <w:t xml:space="preserve">  </w:t>
            </w:r>
            <w:r w:rsidRPr="00150733">
              <w:rPr>
                <w:sz w:val="26"/>
                <w:szCs w:val="26"/>
              </w:rPr>
              <w:t xml:space="preserve">  831</w:t>
            </w:r>
            <w:r w:rsidR="00983C14">
              <w:rPr>
                <w:sz w:val="26"/>
                <w:szCs w:val="26"/>
              </w:rPr>
              <w:t>-</w:t>
            </w:r>
            <w:r w:rsidRPr="00150733">
              <w:rPr>
                <w:sz w:val="26"/>
                <w:szCs w:val="26"/>
              </w:rPr>
              <w:t>64</w:t>
            </w:r>
            <w:r w:rsidR="00983C14">
              <w:rPr>
                <w:sz w:val="26"/>
                <w:szCs w:val="26"/>
              </w:rPr>
              <w:t>9</w:t>
            </w:r>
            <w:r w:rsidRPr="00150733">
              <w:rPr>
                <w:sz w:val="26"/>
                <w:szCs w:val="26"/>
              </w:rPr>
              <w:t xml:space="preserve">-3505 </w:t>
            </w:r>
            <w:r w:rsidR="00BD0D51">
              <w:rPr>
                <w:sz w:val="26"/>
                <w:szCs w:val="26"/>
              </w:rPr>
              <w:t xml:space="preserve">  </w:t>
            </w:r>
            <w:r w:rsidRPr="00150733">
              <w:rPr>
                <w:sz w:val="26"/>
                <w:szCs w:val="26"/>
              </w:rPr>
              <w:t xml:space="preserve">    www.blindandlowvision.org</w:t>
            </w:r>
          </w:p>
        </w:tc>
      </w:tr>
    </w:tbl>
    <w:p w14:paraId="770CF352" w14:textId="5487B1A2" w:rsidR="00623B42" w:rsidRDefault="001D4BC3" w:rsidP="006F228D">
      <w:pPr>
        <w:spacing w:line="240" w:lineRule="auto"/>
        <w:contextualSpacing/>
        <w:rPr>
          <w:b/>
          <w:bCs/>
          <w:sz w:val="26"/>
          <w:szCs w:val="26"/>
        </w:rPr>
      </w:pPr>
      <w:bookmarkStart w:id="0" w:name="_Hlk44929987"/>
      <w:bookmarkEnd w:id="0"/>
      <w:r>
        <w:rPr>
          <w:b/>
          <w:bCs/>
          <w:sz w:val="26"/>
          <w:szCs w:val="26"/>
        </w:rPr>
        <w:t>Spring 2022</w:t>
      </w:r>
    </w:p>
    <w:p w14:paraId="1498DA2B" w14:textId="46F65E37" w:rsidR="00623B42" w:rsidRPr="00150733" w:rsidRDefault="00623B42" w:rsidP="00150733">
      <w:pPr>
        <w:spacing w:line="240" w:lineRule="auto"/>
        <w:contextualSpacing/>
        <w:rPr>
          <w:sz w:val="26"/>
          <w:szCs w:val="26"/>
        </w:rPr>
      </w:pPr>
    </w:p>
    <w:p w14:paraId="74893F77" w14:textId="32D1F6C5" w:rsidR="00623B42" w:rsidRPr="00AB377F" w:rsidRDefault="00345783" w:rsidP="00AD054F">
      <w:pPr>
        <w:pBdr>
          <w:top w:val="single" w:sz="4" w:space="1" w:color="auto"/>
          <w:bottom w:val="single" w:sz="4" w:space="1" w:color="auto"/>
        </w:pBdr>
        <w:spacing w:line="240" w:lineRule="auto"/>
        <w:contextualSpacing/>
        <w:jc w:val="center"/>
        <w:rPr>
          <w:rFonts w:cstheme="minorHAnsi"/>
          <w:b/>
          <w:bCs/>
          <w:sz w:val="26"/>
          <w:szCs w:val="26"/>
        </w:rPr>
      </w:pPr>
      <w:r>
        <w:rPr>
          <w:rFonts w:cstheme="minorHAnsi"/>
          <w:b/>
          <w:bCs/>
          <w:sz w:val="26"/>
          <w:szCs w:val="26"/>
        </w:rPr>
        <w:t>NEWS</w:t>
      </w:r>
      <w:r w:rsidR="00623B42" w:rsidRPr="00AB377F">
        <w:rPr>
          <w:rFonts w:cstheme="minorHAnsi"/>
          <w:b/>
          <w:bCs/>
          <w:sz w:val="26"/>
          <w:szCs w:val="26"/>
        </w:rPr>
        <w:t xml:space="preserve"> </w:t>
      </w:r>
      <w:r w:rsidR="00330A8F" w:rsidRPr="00AB377F">
        <w:rPr>
          <w:rFonts w:cstheme="minorHAnsi"/>
          <w:b/>
          <w:bCs/>
          <w:sz w:val="26"/>
          <w:szCs w:val="26"/>
        </w:rPr>
        <w:t>AND</w:t>
      </w:r>
      <w:r w:rsidR="00623B42" w:rsidRPr="00AB377F">
        <w:rPr>
          <w:rFonts w:cstheme="minorHAnsi"/>
          <w:b/>
          <w:bCs/>
          <w:sz w:val="26"/>
          <w:szCs w:val="26"/>
        </w:rPr>
        <w:t xml:space="preserve"> </w:t>
      </w:r>
      <w:r w:rsidR="00155726" w:rsidRPr="00AB377F">
        <w:rPr>
          <w:rFonts w:cstheme="minorHAnsi"/>
          <w:b/>
          <w:bCs/>
          <w:sz w:val="26"/>
          <w:szCs w:val="26"/>
        </w:rPr>
        <w:t>ANNOUNCEMENTS</w:t>
      </w:r>
    </w:p>
    <w:p w14:paraId="6C89DC7A" w14:textId="156F4759" w:rsidR="00623B42" w:rsidRPr="00AB377F" w:rsidRDefault="00623B42" w:rsidP="00150733">
      <w:pPr>
        <w:spacing w:line="240" w:lineRule="auto"/>
        <w:contextualSpacing/>
        <w:rPr>
          <w:rFonts w:cstheme="minorHAnsi"/>
          <w:sz w:val="26"/>
          <w:szCs w:val="26"/>
        </w:rPr>
      </w:pPr>
    </w:p>
    <w:p w14:paraId="5787F43F" w14:textId="77777777" w:rsidR="00150733" w:rsidRPr="00AB377F" w:rsidRDefault="00150733" w:rsidP="00150733">
      <w:pPr>
        <w:spacing w:line="240" w:lineRule="auto"/>
        <w:contextualSpacing/>
        <w:rPr>
          <w:rFonts w:cstheme="minorHAnsi"/>
          <w:b/>
          <w:bCs/>
          <w:sz w:val="26"/>
          <w:szCs w:val="26"/>
          <w:u w:val="single"/>
        </w:rPr>
        <w:sectPr w:rsidR="00150733" w:rsidRPr="00AB377F" w:rsidSect="00623B42">
          <w:footerReference w:type="default" r:id="rId9"/>
          <w:pgSz w:w="12240" w:h="15840"/>
          <w:pgMar w:top="720" w:right="720" w:bottom="720" w:left="720" w:header="720" w:footer="720" w:gutter="0"/>
          <w:cols w:space="720"/>
          <w:docGrid w:linePitch="360"/>
        </w:sectPr>
      </w:pPr>
    </w:p>
    <w:p w14:paraId="7B836A17" w14:textId="0967F851" w:rsidR="00623B42" w:rsidRPr="00AB377F" w:rsidRDefault="00050B06" w:rsidP="00150733">
      <w:pPr>
        <w:spacing w:line="240" w:lineRule="auto"/>
        <w:contextualSpacing/>
        <w:rPr>
          <w:rFonts w:cstheme="minorHAnsi"/>
          <w:b/>
          <w:bCs/>
          <w:sz w:val="26"/>
          <w:szCs w:val="26"/>
          <w:u w:val="single"/>
        </w:rPr>
      </w:pPr>
      <w:r w:rsidRPr="00AB377F">
        <w:rPr>
          <w:rFonts w:cstheme="minorHAnsi"/>
          <w:b/>
          <w:bCs/>
          <w:sz w:val="26"/>
          <w:szCs w:val="26"/>
          <w:u w:val="single"/>
        </w:rPr>
        <w:t>Peer Support Groups</w:t>
      </w:r>
    </w:p>
    <w:p w14:paraId="4308335B" w14:textId="77777777" w:rsidR="001D4BC3" w:rsidRDefault="001D4BC3" w:rsidP="00050B06">
      <w:pPr>
        <w:spacing w:line="240" w:lineRule="auto"/>
        <w:contextualSpacing/>
        <w:rPr>
          <w:rFonts w:cstheme="minorHAnsi"/>
          <w:sz w:val="26"/>
          <w:szCs w:val="26"/>
        </w:rPr>
        <w:sectPr w:rsidR="001D4BC3" w:rsidSect="00150733">
          <w:type w:val="continuous"/>
          <w:pgSz w:w="12240" w:h="15840"/>
          <w:pgMar w:top="720" w:right="720" w:bottom="720" w:left="720" w:header="720" w:footer="720" w:gutter="0"/>
          <w:cols w:space="720"/>
          <w:docGrid w:linePitch="360"/>
        </w:sectPr>
      </w:pPr>
    </w:p>
    <w:p w14:paraId="2C88E72E" w14:textId="53E3590C" w:rsidR="00050B06" w:rsidRDefault="001D4BC3" w:rsidP="00050B06">
      <w:pPr>
        <w:spacing w:line="240" w:lineRule="auto"/>
        <w:contextualSpacing/>
        <w:rPr>
          <w:rFonts w:cstheme="minorHAnsi"/>
          <w:sz w:val="26"/>
          <w:szCs w:val="26"/>
        </w:rPr>
      </w:pPr>
      <w:r w:rsidRPr="001D4BC3">
        <w:rPr>
          <w:rFonts w:cstheme="minorHAnsi"/>
          <w:b/>
          <w:bCs/>
          <w:sz w:val="26"/>
          <w:szCs w:val="26"/>
        </w:rPr>
        <w:t>Pacific Grove Peer Support Group</w:t>
      </w:r>
      <w:r>
        <w:rPr>
          <w:rFonts w:cstheme="minorHAnsi"/>
          <w:sz w:val="26"/>
          <w:szCs w:val="26"/>
        </w:rPr>
        <w:t>:  F</w:t>
      </w:r>
      <w:r w:rsidR="00050B06" w:rsidRPr="00AB377F">
        <w:rPr>
          <w:rFonts w:cstheme="minorHAnsi"/>
          <w:sz w:val="26"/>
          <w:szCs w:val="26"/>
        </w:rPr>
        <w:t>irst and third Tuesdays of each month at 10</w:t>
      </w:r>
      <w:r w:rsidR="00F07580">
        <w:rPr>
          <w:rFonts w:cstheme="minorHAnsi"/>
          <w:sz w:val="26"/>
          <w:szCs w:val="26"/>
        </w:rPr>
        <w:t xml:space="preserve">:00 </w:t>
      </w:r>
      <w:r w:rsidR="00050B06" w:rsidRPr="00AB377F">
        <w:rPr>
          <w:rFonts w:cstheme="minorHAnsi"/>
          <w:sz w:val="26"/>
          <w:szCs w:val="26"/>
        </w:rPr>
        <w:t>AM at 225 Laurel Avenue</w:t>
      </w:r>
      <w:r>
        <w:rPr>
          <w:rFonts w:cstheme="minorHAnsi"/>
          <w:sz w:val="26"/>
          <w:szCs w:val="26"/>
        </w:rPr>
        <w:t xml:space="preserve"> in Pacific Grove.</w:t>
      </w:r>
    </w:p>
    <w:p w14:paraId="6C401211" w14:textId="4AD2CCC8" w:rsidR="00313B3B" w:rsidRPr="00AB377F" w:rsidRDefault="00313B3B" w:rsidP="00050B06">
      <w:pPr>
        <w:spacing w:line="240" w:lineRule="auto"/>
        <w:contextualSpacing/>
        <w:rPr>
          <w:rFonts w:cstheme="minorHAnsi"/>
          <w:sz w:val="26"/>
          <w:szCs w:val="26"/>
        </w:rPr>
      </w:pPr>
      <w:r w:rsidRPr="001D4BC3">
        <w:rPr>
          <w:rFonts w:cstheme="minorHAnsi"/>
          <w:b/>
          <w:bCs/>
          <w:sz w:val="26"/>
          <w:szCs w:val="26"/>
        </w:rPr>
        <w:t xml:space="preserve">Salinas </w:t>
      </w:r>
      <w:r w:rsidR="001D4BC3" w:rsidRPr="001D4BC3">
        <w:rPr>
          <w:rFonts w:cstheme="minorHAnsi"/>
          <w:b/>
          <w:bCs/>
          <w:sz w:val="26"/>
          <w:szCs w:val="26"/>
        </w:rPr>
        <w:t>Peer Support Group</w:t>
      </w:r>
      <w:r w:rsidR="001D4BC3">
        <w:rPr>
          <w:rFonts w:cstheme="minorHAnsi"/>
          <w:sz w:val="26"/>
          <w:szCs w:val="26"/>
        </w:rPr>
        <w:t>:  S</w:t>
      </w:r>
      <w:r>
        <w:rPr>
          <w:rFonts w:cstheme="minorHAnsi"/>
          <w:sz w:val="26"/>
          <w:szCs w:val="26"/>
        </w:rPr>
        <w:t xml:space="preserve">econd and fourth </w:t>
      </w:r>
      <w:r w:rsidR="001D4BC3">
        <w:rPr>
          <w:rFonts w:cstheme="minorHAnsi"/>
          <w:sz w:val="26"/>
          <w:szCs w:val="26"/>
        </w:rPr>
        <w:t>Thursdays</w:t>
      </w:r>
      <w:r>
        <w:rPr>
          <w:rFonts w:cstheme="minorHAnsi"/>
          <w:sz w:val="26"/>
          <w:szCs w:val="26"/>
        </w:rPr>
        <w:t xml:space="preserve"> of each month at 10:00 </w:t>
      </w:r>
      <w:r w:rsidR="00CF03E4">
        <w:rPr>
          <w:rFonts w:cstheme="minorHAnsi"/>
          <w:sz w:val="26"/>
          <w:szCs w:val="26"/>
        </w:rPr>
        <w:t xml:space="preserve">AM </w:t>
      </w:r>
      <w:r w:rsidR="001D4BC3">
        <w:rPr>
          <w:rFonts w:cstheme="minorHAnsi"/>
          <w:sz w:val="26"/>
          <w:szCs w:val="26"/>
        </w:rPr>
        <w:t xml:space="preserve">at 236 Monterey Street in </w:t>
      </w:r>
      <w:r>
        <w:rPr>
          <w:rFonts w:cstheme="minorHAnsi"/>
          <w:sz w:val="26"/>
          <w:szCs w:val="26"/>
        </w:rPr>
        <w:t>Salinas.</w:t>
      </w:r>
    </w:p>
    <w:p w14:paraId="2CA70D6A" w14:textId="77777777" w:rsidR="001D4BC3" w:rsidRDefault="001D4BC3" w:rsidP="00150733">
      <w:pPr>
        <w:spacing w:line="240" w:lineRule="auto"/>
        <w:contextualSpacing/>
        <w:rPr>
          <w:rFonts w:cstheme="minorHAnsi"/>
          <w:b/>
          <w:bCs/>
          <w:sz w:val="26"/>
          <w:szCs w:val="26"/>
          <w:u w:val="single"/>
        </w:rPr>
        <w:sectPr w:rsidR="001D4BC3" w:rsidSect="001D4BC3">
          <w:type w:val="continuous"/>
          <w:pgSz w:w="12240" w:h="15840"/>
          <w:pgMar w:top="720" w:right="720" w:bottom="720" w:left="720" w:header="720" w:footer="720" w:gutter="0"/>
          <w:cols w:num="2" w:space="720"/>
          <w:docGrid w:linePitch="360"/>
        </w:sectPr>
      </w:pPr>
    </w:p>
    <w:p w14:paraId="5C58645D" w14:textId="77777777" w:rsidR="00EA476A" w:rsidRDefault="00EA476A" w:rsidP="00150733">
      <w:pPr>
        <w:spacing w:line="240" w:lineRule="auto"/>
        <w:contextualSpacing/>
        <w:rPr>
          <w:rFonts w:cstheme="minorHAnsi"/>
          <w:b/>
          <w:bCs/>
          <w:sz w:val="26"/>
          <w:szCs w:val="26"/>
          <w:u w:val="single"/>
        </w:rPr>
      </w:pPr>
    </w:p>
    <w:p w14:paraId="538508D9" w14:textId="4D8952FC" w:rsidR="00150733" w:rsidRPr="00AB377F" w:rsidRDefault="00262279" w:rsidP="00150733">
      <w:pPr>
        <w:spacing w:line="240" w:lineRule="auto"/>
        <w:contextualSpacing/>
        <w:rPr>
          <w:rFonts w:cstheme="minorHAnsi"/>
          <w:b/>
          <w:bCs/>
          <w:sz w:val="26"/>
          <w:szCs w:val="26"/>
          <w:u w:val="single"/>
        </w:rPr>
      </w:pPr>
      <w:r>
        <w:rPr>
          <w:noProof/>
        </w:rPr>
        <w:drawing>
          <wp:anchor distT="0" distB="0" distL="114300" distR="114300" simplePos="0" relativeHeight="251667456" behindDoc="0" locked="0" layoutInCell="1" allowOverlap="1" wp14:anchorId="4368B906" wp14:editId="45FA51A2">
            <wp:simplePos x="0" y="0"/>
            <wp:positionH relativeFrom="column">
              <wp:posOffset>38100</wp:posOffset>
            </wp:positionH>
            <wp:positionV relativeFrom="paragraph">
              <wp:posOffset>86995</wp:posOffset>
            </wp:positionV>
            <wp:extent cx="3337560" cy="2225040"/>
            <wp:effectExtent l="0" t="0" r="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7560" cy="222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150733" w:rsidRPr="00AB377F">
        <w:rPr>
          <w:rFonts w:cstheme="minorHAnsi"/>
          <w:b/>
          <w:bCs/>
          <w:sz w:val="26"/>
          <w:szCs w:val="26"/>
          <w:u w:val="single"/>
        </w:rPr>
        <w:t xml:space="preserve">Braille </w:t>
      </w:r>
      <w:r w:rsidR="00F36BAD">
        <w:rPr>
          <w:rFonts w:cstheme="minorHAnsi"/>
          <w:b/>
          <w:bCs/>
          <w:sz w:val="26"/>
          <w:szCs w:val="26"/>
          <w:u w:val="single"/>
        </w:rPr>
        <w:t>Classes</w:t>
      </w:r>
    </w:p>
    <w:p w14:paraId="586C82D4" w14:textId="58347470" w:rsidR="00F36BAD" w:rsidRDefault="00F36BAD" w:rsidP="00150733">
      <w:pPr>
        <w:spacing w:line="240" w:lineRule="auto"/>
        <w:contextualSpacing/>
        <w:rPr>
          <w:rFonts w:cstheme="minorHAnsi"/>
          <w:sz w:val="26"/>
          <w:szCs w:val="26"/>
        </w:rPr>
      </w:pPr>
      <w:r w:rsidRPr="00F36BAD">
        <w:rPr>
          <w:rFonts w:cstheme="minorHAnsi"/>
          <w:b/>
          <w:bCs/>
          <w:sz w:val="26"/>
          <w:szCs w:val="26"/>
        </w:rPr>
        <w:t xml:space="preserve">Pacific Grove </w:t>
      </w:r>
      <w:r>
        <w:rPr>
          <w:rFonts w:cstheme="minorHAnsi"/>
          <w:b/>
          <w:bCs/>
          <w:sz w:val="26"/>
          <w:szCs w:val="26"/>
        </w:rPr>
        <w:t>B</w:t>
      </w:r>
      <w:r w:rsidR="00050B06" w:rsidRPr="00F36BAD">
        <w:rPr>
          <w:rFonts w:cstheme="minorHAnsi"/>
          <w:b/>
          <w:bCs/>
          <w:sz w:val="26"/>
          <w:szCs w:val="26"/>
        </w:rPr>
        <w:t xml:space="preserve">raille </w:t>
      </w:r>
      <w:r>
        <w:rPr>
          <w:rFonts w:cstheme="minorHAnsi"/>
          <w:b/>
          <w:bCs/>
          <w:sz w:val="26"/>
          <w:szCs w:val="26"/>
        </w:rPr>
        <w:t>C</w:t>
      </w:r>
      <w:r w:rsidR="00050B06" w:rsidRPr="00F36BAD">
        <w:rPr>
          <w:rFonts w:cstheme="minorHAnsi"/>
          <w:b/>
          <w:bCs/>
          <w:sz w:val="26"/>
          <w:szCs w:val="26"/>
        </w:rPr>
        <w:t>lass</w:t>
      </w:r>
      <w:r w:rsidRPr="00F36BAD">
        <w:rPr>
          <w:rFonts w:cstheme="minorHAnsi"/>
          <w:sz w:val="26"/>
          <w:szCs w:val="26"/>
        </w:rPr>
        <w:t>:</w:t>
      </w:r>
      <w:r>
        <w:rPr>
          <w:rFonts w:cstheme="minorHAnsi"/>
          <w:sz w:val="26"/>
          <w:szCs w:val="26"/>
        </w:rPr>
        <w:t xml:space="preserve"> </w:t>
      </w:r>
      <w:r w:rsidR="00874FDD">
        <w:rPr>
          <w:rFonts w:cstheme="minorHAnsi"/>
          <w:sz w:val="26"/>
          <w:szCs w:val="26"/>
        </w:rPr>
        <w:t xml:space="preserve"> </w:t>
      </w:r>
      <w:r>
        <w:rPr>
          <w:rFonts w:cstheme="minorHAnsi"/>
          <w:sz w:val="26"/>
          <w:szCs w:val="26"/>
        </w:rPr>
        <w:t>S</w:t>
      </w:r>
      <w:r w:rsidR="00874FDD">
        <w:rPr>
          <w:rFonts w:cstheme="minorHAnsi"/>
          <w:sz w:val="26"/>
          <w:szCs w:val="26"/>
        </w:rPr>
        <w:t>econd Tuesday of each month at 10:00 AM at 225 Laurel Avenue</w:t>
      </w:r>
      <w:r>
        <w:rPr>
          <w:rFonts w:cstheme="minorHAnsi"/>
          <w:sz w:val="26"/>
          <w:szCs w:val="26"/>
        </w:rPr>
        <w:t xml:space="preserve"> in Pacific Grove</w:t>
      </w:r>
      <w:r w:rsidR="00874FDD">
        <w:rPr>
          <w:rFonts w:cstheme="minorHAnsi"/>
          <w:sz w:val="26"/>
          <w:szCs w:val="26"/>
        </w:rPr>
        <w:t>.</w:t>
      </w:r>
      <w:r w:rsidR="00E318EA">
        <w:rPr>
          <w:rFonts w:cstheme="minorHAnsi"/>
          <w:sz w:val="26"/>
          <w:szCs w:val="26"/>
        </w:rPr>
        <w:t xml:space="preserve">  </w:t>
      </w:r>
    </w:p>
    <w:p w14:paraId="56F49A06" w14:textId="00C5C7C1" w:rsidR="00F36BAD" w:rsidRDefault="00F36BAD" w:rsidP="00150733">
      <w:pPr>
        <w:spacing w:line="240" w:lineRule="auto"/>
        <w:contextualSpacing/>
        <w:rPr>
          <w:rFonts w:cstheme="minorHAnsi"/>
          <w:sz w:val="26"/>
          <w:szCs w:val="26"/>
        </w:rPr>
      </w:pPr>
    </w:p>
    <w:p w14:paraId="3E8CD5FC" w14:textId="0A3AE1AE" w:rsidR="00F36BAD" w:rsidRDefault="00F36BAD" w:rsidP="00150733">
      <w:pPr>
        <w:spacing w:line="240" w:lineRule="auto"/>
        <w:contextualSpacing/>
        <w:rPr>
          <w:rFonts w:cstheme="minorHAnsi"/>
          <w:sz w:val="26"/>
          <w:szCs w:val="26"/>
        </w:rPr>
      </w:pPr>
      <w:r w:rsidRPr="00F36BAD">
        <w:rPr>
          <w:rFonts w:cstheme="minorHAnsi"/>
          <w:b/>
          <w:bCs/>
          <w:sz w:val="26"/>
          <w:szCs w:val="26"/>
        </w:rPr>
        <w:t>Salinas Braille Class</w:t>
      </w:r>
      <w:r>
        <w:rPr>
          <w:rFonts w:cstheme="minorHAnsi"/>
          <w:sz w:val="26"/>
          <w:szCs w:val="26"/>
        </w:rPr>
        <w:t>:  Fourth Tuesday of each month at 10:00 AM at 236 Monterey Street in Salinas</w:t>
      </w:r>
      <w:r w:rsidR="00E22929">
        <w:rPr>
          <w:rFonts w:cstheme="minorHAnsi"/>
          <w:sz w:val="26"/>
          <w:szCs w:val="26"/>
        </w:rPr>
        <w:t xml:space="preserve"> starting May 24, 2022.</w:t>
      </w:r>
    </w:p>
    <w:p w14:paraId="2527CB83" w14:textId="77777777" w:rsidR="00F36BAD" w:rsidRDefault="00F36BAD" w:rsidP="00150733">
      <w:pPr>
        <w:spacing w:line="240" w:lineRule="auto"/>
        <w:contextualSpacing/>
        <w:rPr>
          <w:rFonts w:cstheme="minorHAnsi"/>
          <w:sz w:val="26"/>
          <w:szCs w:val="26"/>
        </w:rPr>
      </w:pPr>
    </w:p>
    <w:p w14:paraId="77AC34C4" w14:textId="55E3F481" w:rsidR="00150733" w:rsidRPr="00AB377F" w:rsidRDefault="00050B06" w:rsidP="00150733">
      <w:pPr>
        <w:spacing w:line="240" w:lineRule="auto"/>
        <w:contextualSpacing/>
        <w:rPr>
          <w:rFonts w:cstheme="minorHAnsi"/>
          <w:sz w:val="26"/>
          <w:szCs w:val="26"/>
        </w:rPr>
      </w:pPr>
      <w:r w:rsidRPr="00AB377F">
        <w:rPr>
          <w:rFonts w:cstheme="minorHAnsi"/>
          <w:sz w:val="26"/>
          <w:szCs w:val="26"/>
        </w:rPr>
        <w:t xml:space="preserve">Anyone interested in attending is urged to call </w:t>
      </w:r>
      <w:r w:rsidR="00F07580">
        <w:rPr>
          <w:rFonts w:cstheme="minorHAnsi"/>
          <w:sz w:val="26"/>
          <w:szCs w:val="26"/>
        </w:rPr>
        <w:t>T</w:t>
      </w:r>
      <w:r w:rsidRPr="00AB377F">
        <w:rPr>
          <w:rFonts w:cstheme="minorHAnsi"/>
          <w:sz w:val="26"/>
          <w:szCs w:val="26"/>
        </w:rPr>
        <w:t xml:space="preserve">he Blind and Visually Impaired Center at </w:t>
      </w:r>
      <w:r w:rsidR="00EA476A">
        <w:rPr>
          <w:rFonts w:cstheme="minorHAnsi"/>
          <w:sz w:val="26"/>
          <w:szCs w:val="26"/>
        </w:rPr>
        <w:t xml:space="preserve">         </w:t>
      </w:r>
      <w:r w:rsidRPr="00AB377F">
        <w:rPr>
          <w:rFonts w:cstheme="minorHAnsi"/>
          <w:sz w:val="26"/>
          <w:szCs w:val="26"/>
        </w:rPr>
        <w:t>831-649-3505.</w:t>
      </w:r>
    </w:p>
    <w:p w14:paraId="4A1C282A" w14:textId="77777777" w:rsidR="00580E7C" w:rsidRPr="00AB377F" w:rsidRDefault="00580E7C" w:rsidP="00150733">
      <w:pPr>
        <w:spacing w:line="240" w:lineRule="auto"/>
        <w:contextualSpacing/>
        <w:rPr>
          <w:rFonts w:cstheme="minorHAnsi"/>
          <w:b/>
          <w:bCs/>
          <w:sz w:val="26"/>
          <w:szCs w:val="26"/>
          <w:u w:val="single"/>
        </w:rPr>
      </w:pPr>
    </w:p>
    <w:p w14:paraId="2A76D1C3" w14:textId="4D750BD6" w:rsidR="000E3FA2" w:rsidRPr="00AB377F" w:rsidRDefault="000E3FA2" w:rsidP="00150733">
      <w:pPr>
        <w:spacing w:line="240" w:lineRule="auto"/>
        <w:contextualSpacing/>
        <w:rPr>
          <w:rFonts w:cstheme="minorHAnsi"/>
          <w:b/>
          <w:bCs/>
          <w:sz w:val="26"/>
          <w:szCs w:val="26"/>
          <w:u w:val="single"/>
        </w:rPr>
      </w:pPr>
      <w:r w:rsidRPr="00AB377F">
        <w:rPr>
          <w:rFonts w:cstheme="minorHAnsi"/>
          <w:b/>
          <w:bCs/>
          <w:sz w:val="26"/>
          <w:szCs w:val="26"/>
          <w:u w:val="single"/>
        </w:rPr>
        <w:t>Community Outreach</w:t>
      </w:r>
    </w:p>
    <w:p w14:paraId="62F58E34" w14:textId="0D780549" w:rsidR="00150733" w:rsidRPr="00AB377F" w:rsidRDefault="00150733" w:rsidP="00262279">
      <w:pPr>
        <w:spacing w:line="240" w:lineRule="auto"/>
        <w:contextualSpacing/>
        <w:rPr>
          <w:rFonts w:cstheme="minorHAnsi"/>
          <w:sz w:val="26"/>
          <w:szCs w:val="26"/>
        </w:rPr>
      </w:pPr>
      <w:r w:rsidRPr="00AB377F">
        <w:rPr>
          <w:rFonts w:cstheme="minorHAnsi"/>
          <w:sz w:val="26"/>
          <w:szCs w:val="26"/>
        </w:rPr>
        <w:t xml:space="preserve">Community </w:t>
      </w:r>
      <w:r w:rsidR="00D64820" w:rsidRPr="00AB377F">
        <w:rPr>
          <w:rFonts w:cstheme="minorHAnsi"/>
          <w:sz w:val="26"/>
          <w:szCs w:val="26"/>
        </w:rPr>
        <w:t>O</w:t>
      </w:r>
      <w:r w:rsidRPr="00AB377F">
        <w:rPr>
          <w:rFonts w:cstheme="minorHAnsi"/>
          <w:sz w:val="26"/>
          <w:szCs w:val="26"/>
        </w:rPr>
        <w:t>utreach is a growing service offered by The Blind and Visually Impaired Center of Monterey County.  We provide low vision training to service providers, attend health fairs</w:t>
      </w:r>
      <w:r w:rsidR="00D64820" w:rsidRPr="00AB377F">
        <w:rPr>
          <w:rFonts w:cstheme="minorHAnsi"/>
          <w:sz w:val="26"/>
          <w:szCs w:val="26"/>
        </w:rPr>
        <w:t>,</w:t>
      </w:r>
      <w:r w:rsidRPr="00AB377F">
        <w:rPr>
          <w:rFonts w:cstheme="minorHAnsi"/>
          <w:sz w:val="26"/>
          <w:szCs w:val="26"/>
        </w:rPr>
        <w:t xml:space="preserve"> and present information sessions at senior living </w:t>
      </w:r>
      <w:r w:rsidR="00B42DF4" w:rsidRPr="00AB377F">
        <w:rPr>
          <w:rFonts w:cstheme="minorHAnsi"/>
          <w:sz w:val="26"/>
          <w:szCs w:val="26"/>
        </w:rPr>
        <w:t>centers</w:t>
      </w:r>
      <w:r w:rsidRPr="00AB377F">
        <w:rPr>
          <w:rFonts w:cstheme="minorHAnsi"/>
          <w:sz w:val="26"/>
          <w:szCs w:val="26"/>
        </w:rPr>
        <w:t xml:space="preserve"> and in the wider community.</w:t>
      </w:r>
      <w:r w:rsidR="00262279">
        <w:rPr>
          <w:rFonts w:cstheme="minorHAnsi"/>
          <w:sz w:val="26"/>
          <w:szCs w:val="26"/>
        </w:rPr>
        <w:t xml:space="preserve">  </w:t>
      </w:r>
      <w:r w:rsidRPr="00AB377F">
        <w:rPr>
          <w:rFonts w:cstheme="minorHAnsi"/>
          <w:sz w:val="26"/>
          <w:szCs w:val="26"/>
        </w:rPr>
        <w:t xml:space="preserve">To submit </w:t>
      </w:r>
      <w:r w:rsidR="00B618E1" w:rsidRPr="00AB377F">
        <w:rPr>
          <w:rFonts w:cstheme="minorHAnsi"/>
          <w:sz w:val="26"/>
          <w:szCs w:val="26"/>
        </w:rPr>
        <w:t xml:space="preserve">an </w:t>
      </w:r>
      <w:r w:rsidR="00291D0D" w:rsidRPr="00AB377F">
        <w:rPr>
          <w:rFonts w:cstheme="minorHAnsi"/>
          <w:sz w:val="26"/>
          <w:szCs w:val="26"/>
        </w:rPr>
        <w:t>event</w:t>
      </w:r>
      <w:r w:rsidR="00C27FC3" w:rsidRPr="00AB377F">
        <w:rPr>
          <w:rFonts w:cstheme="minorHAnsi"/>
          <w:sz w:val="26"/>
          <w:szCs w:val="26"/>
        </w:rPr>
        <w:t xml:space="preserve"> invite</w:t>
      </w:r>
      <w:r w:rsidR="00291D0D" w:rsidRPr="00AB377F">
        <w:rPr>
          <w:rFonts w:cstheme="minorHAnsi"/>
          <w:sz w:val="26"/>
          <w:szCs w:val="26"/>
        </w:rPr>
        <w:t xml:space="preserve"> </w:t>
      </w:r>
      <w:r w:rsidR="00381E08" w:rsidRPr="00AB377F">
        <w:rPr>
          <w:rFonts w:cstheme="minorHAnsi"/>
          <w:sz w:val="26"/>
          <w:szCs w:val="26"/>
        </w:rPr>
        <w:t>or demonstration request</w:t>
      </w:r>
      <w:r w:rsidRPr="00AB377F">
        <w:rPr>
          <w:rFonts w:cstheme="minorHAnsi"/>
          <w:sz w:val="26"/>
          <w:szCs w:val="26"/>
        </w:rPr>
        <w:t>, contact Steven Macias, Executive Director</w:t>
      </w:r>
      <w:r w:rsidR="0029595C" w:rsidRPr="00AB377F">
        <w:rPr>
          <w:rFonts w:cstheme="minorHAnsi"/>
          <w:sz w:val="26"/>
          <w:szCs w:val="26"/>
        </w:rPr>
        <w:t>,</w:t>
      </w:r>
      <w:r w:rsidRPr="00AB377F">
        <w:rPr>
          <w:rFonts w:cstheme="minorHAnsi"/>
          <w:sz w:val="26"/>
          <w:szCs w:val="26"/>
        </w:rPr>
        <w:t xml:space="preserve"> at 831-649-350</w:t>
      </w:r>
      <w:r w:rsidR="00C27FC3" w:rsidRPr="00AB377F">
        <w:rPr>
          <w:rFonts w:cstheme="minorHAnsi"/>
          <w:sz w:val="26"/>
          <w:szCs w:val="26"/>
        </w:rPr>
        <w:t>5</w:t>
      </w:r>
      <w:r w:rsidR="00291D0D" w:rsidRPr="00AB377F">
        <w:rPr>
          <w:rFonts w:cstheme="minorHAnsi"/>
          <w:sz w:val="26"/>
          <w:szCs w:val="26"/>
        </w:rPr>
        <w:t>.</w:t>
      </w:r>
    </w:p>
    <w:p w14:paraId="56B0494C" w14:textId="7A0D3DEA" w:rsidR="00580E7C" w:rsidRPr="00AB377F" w:rsidRDefault="00580E7C" w:rsidP="00150733">
      <w:pPr>
        <w:spacing w:line="240" w:lineRule="auto"/>
        <w:contextualSpacing/>
        <w:rPr>
          <w:rFonts w:cstheme="minorHAnsi"/>
          <w:sz w:val="26"/>
          <w:szCs w:val="26"/>
        </w:rPr>
      </w:pPr>
    </w:p>
    <w:p w14:paraId="63DFB79B" w14:textId="154DE1F3" w:rsidR="00056EEC" w:rsidRPr="00AB377F" w:rsidRDefault="00056EEC" w:rsidP="009D6477">
      <w:pPr>
        <w:pBdr>
          <w:top w:val="single" w:sz="4" w:space="1" w:color="auto"/>
        </w:pBdr>
        <w:spacing w:line="240" w:lineRule="auto"/>
        <w:contextualSpacing/>
        <w:rPr>
          <w:rFonts w:cstheme="minorHAnsi"/>
          <w:b/>
          <w:bCs/>
          <w:sz w:val="26"/>
          <w:szCs w:val="26"/>
          <w:u w:val="single"/>
        </w:rPr>
      </w:pPr>
      <w:r w:rsidRPr="00AB377F">
        <w:rPr>
          <w:rFonts w:cstheme="minorHAnsi"/>
          <w:b/>
          <w:bCs/>
          <w:sz w:val="26"/>
          <w:szCs w:val="26"/>
          <w:u w:val="single"/>
        </w:rPr>
        <w:t>Contact Us</w:t>
      </w:r>
    </w:p>
    <w:p w14:paraId="728F8B9E" w14:textId="5E49EA43" w:rsidR="00056EEC" w:rsidRPr="00AB377F" w:rsidRDefault="00056EEC" w:rsidP="00056EEC">
      <w:pPr>
        <w:spacing w:line="240" w:lineRule="auto"/>
        <w:contextualSpacing/>
        <w:rPr>
          <w:rFonts w:cstheme="minorHAnsi"/>
          <w:sz w:val="26"/>
          <w:szCs w:val="26"/>
        </w:rPr>
      </w:pPr>
      <w:r w:rsidRPr="00AB377F">
        <w:rPr>
          <w:rFonts w:cstheme="minorHAnsi"/>
          <w:sz w:val="26"/>
          <w:szCs w:val="26"/>
        </w:rPr>
        <w:t xml:space="preserve">The Blind </w:t>
      </w:r>
      <w:r w:rsidR="00F55E27" w:rsidRPr="00AB377F">
        <w:rPr>
          <w:rFonts w:cstheme="minorHAnsi"/>
          <w:sz w:val="26"/>
          <w:szCs w:val="26"/>
        </w:rPr>
        <w:t>and</w:t>
      </w:r>
      <w:r w:rsidRPr="00AB377F">
        <w:rPr>
          <w:rFonts w:cstheme="minorHAnsi"/>
          <w:sz w:val="26"/>
          <w:szCs w:val="26"/>
        </w:rPr>
        <w:t xml:space="preserve"> Visually Impaired Center of Monterey County, Inc.</w:t>
      </w:r>
    </w:p>
    <w:p w14:paraId="7B007C18" w14:textId="7AA00A75" w:rsidR="00056EEC" w:rsidRPr="00AB377F" w:rsidRDefault="00056EEC" w:rsidP="00056EEC">
      <w:pPr>
        <w:spacing w:line="240" w:lineRule="auto"/>
        <w:contextualSpacing/>
        <w:rPr>
          <w:rFonts w:cstheme="minorHAnsi"/>
          <w:sz w:val="26"/>
          <w:szCs w:val="26"/>
        </w:rPr>
      </w:pPr>
      <w:r w:rsidRPr="00AB377F">
        <w:rPr>
          <w:rFonts w:cstheme="minorHAnsi"/>
          <w:sz w:val="26"/>
          <w:szCs w:val="26"/>
        </w:rPr>
        <w:t>Address: 225 Laurel Avenue, Pacific Grove, C</w:t>
      </w:r>
      <w:r w:rsidR="005724C2" w:rsidRPr="00AB377F">
        <w:rPr>
          <w:rFonts w:cstheme="minorHAnsi"/>
          <w:sz w:val="26"/>
          <w:szCs w:val="26"/>
        </w:rPr>
        <w:t>alifornia</w:t>
      </w:r>
      <w:r w:rsidRPr="00AB377F">
        <w:rPr>
          <w:rFonts w:cstheme="minorHAnsi"/>
          <w:sz w:val="26"/>
          <w:szCs w:val="26"/>
        </w:rPr>
        <w:t xml:space="preserve">  93950</w:t>
      </w:r>
    </w:p>
    <w:p w14:paraId="5CA593B0" w14:textId="024AE699" w:rsidR="00056EEC" w:rsidRPr="00AB377F" w:rsidRDefault="00056EEC" w:rsidP="00056EEC">
      <w:pPr>
        <w:spacing w:line="240" w:lineRule="auto"/>
        <w:contextualSpacing/>
        <w:rPr>
          <w:rFonts w:cstheme="minorHAnsi"/>
          <w:sz w:val="26"/>
          <w:szCs w:val="26"/>
        </w:rPr>
      </w:pPr>
      <w:r w:rsidRPr="00AB377F">
        <w:rPr>
          <w:rFonts w:cstheme="minorHAnsi"/>
          <w:sz w:val="26"/>
          <w:szCs w:val="26"/>
        </w:rPr>
        <w:t>Telephone: 831</w:t>
      </w:r>
      <w:r w:rsidR="009C50A3" w:rsidRPr="00AB377F">
        <w:rPr>
          <w:rFonts w:cstheme="minorHAnsi"/>
          <w:sz w:val="26"/>
          <w:szCs w:val="26"/>
        </w:rPr>
        <w:t>-</w:t>
      </w:r>
      <w:r w:rsidRPr="00AB377F">
        <w:rPr>
          <w:rFonts w:cstheme="minorHAnsi"/>
          <w:sz w:val="26"/>
          <w:szCs w:val="26"/>
        </w:rPr>
        <w:t>649-3505</w:t>
      </w:r>
    </w:p>
    <w:p w14:paraId="73790330" w14:textId="18B96931" w:rsidR="00056EEC" w:rsidRPr="00AB377F" w:rsidRDefault="00056EEC" w:rsidP="00056EEC">
      <w:pPr>
        <w:spacing w:line="240" w:lineRule="auto"/>
        <w:contextualSpacing/>
        <w:rPr>
          <w:rFonts w:cstheme="minorHAnsi"/>
          <w:sz w:val="26"/>
          <w:szCs w:val="26"/>
        </w:rPr>
      </w:pPr>
      <w:r w:rsidRPr="00AB377F">
        <w:rPr>
          <w:rFonts w:cstheme="minorHAnsi"/>
          <w:sz w:val="26"/>
          <w:szCs w:val="26"/>
        </w:rPr>
        <w:t>Fax: 831</w:t>
      </w:r>
      <w:r w:rsidR="009C50A3" w:rsidRPr="00AB377F">
        <w:rPr>
          <w:rFonts w:cstheme="minorHAnsi"/>
          <w:sz w:val="26"/>
          <w:szCs w:val="26"/>
        </w:rPr>
        <w:t>-</w:t>
      </w:r>
      <w:r w:rsidRPr="00AB377F">
        <w:rPr>
          <w:rFonts w:cstheme="minorHAnsi"/>
          <w:sz w:val="26"/>
          <w:szCs w:val="26"/>
        </w:rPr>
        <w:t>649-4057</w:t>
      </w:r>
    </w:p>
    <w:p w14:paraId="7C5A2591" w14:textId="1CCB5764" w:rsidR="00056EEC" w:rsidRPr="00AB377F" w:rsidRDefault="00056EEC" w:rsidP="00150733">
      <w:pPr>
        <w:spacing w:line="240" w:lineRule="auto"/>
        <w:contextualSpacing/>
        <w:rPr>
          <w:rFonts w:cstheme="minorHAnsi"/>
          <w:sz w:val="26"/>
          <w:szCs w:val="26"/>
        </w:rPr>
      </w:pPr>
      <w:r w:rsidRPr="00AB377F">
        <w:rPr>
          <w:rFonts w:cstheme="minorHAnsi"/>
          <w:sz w:val="26"/>
          <w:szCs w:val="26"/>
        </w:rPr>
        <w:t xml:space="preserve">Email: </w:t>
      </w:r>
      <w:r w:rsidR="00B14B01" w:rsidRPr="00AB377F">
        <w:rPr>
          <w:rFonts w:cstheme="minorHAnsi"/>
          <w:sz w:val="26"/>
          <w:szCs w:val="26"/>
        </w:rPr>
        <w:t>vision@blindandlowvision.org</w:t>
      </w:r>
    </w:p>
    <w:p w14:paraId="5C6E369F" w14:textId="53DC1054" w:rsidR="00B14B01" w:rsidRDefault="00B14B01" w:rsidP="00150733">
      <w:pPr>
        <w:spacing w:line="240" w:lineRule="auto"/>
        <w:contextualSpacing/>
        <w:rPr>
          <w:rStyle w:val="Hyperlink"/>
          <w:rFonts w:cstheme="minorHAnsi"/>
          <w:color w:val="auto"/>
          <w:sz w:val="26"/>
          <w:szCs w:val="26"/>
        </w:rPr>
      </w:pPr>
      <w:r w:rsidRPr="00AB377F">
        <w:rPr>
          <w:rFonts w:cstheme="minorHAnsi"/>
          <w:sz w:val="26"/>
          <w:szCs w:val="26"/>
        </w:rPr>
        <w:t xml:space="preserve">Website: </w:t>
      </w:r>
      <w:hyperlink r:id="rId11" w:history="1">
        <w:r w:rsidR="00313B3B" w:rsidRPr="00262279">
          <w:rPr>
            <w:rStyle w:val="Hyperlink"/>
            <w:rFonts w:cstheme="minorHAnsi"/>
            <w:color w:val="auto"/>
            <w:sz w:val="26"/>
            <w:szCs w:val="26"/>
          </w:rPr>
          <w:t>www.blindandlowvision.org</w:t>
        </w:r>
      </w:hyperlink>
    </w:p>
    <w:p w14:paraId="26DDC01F" w14:textId="77777777" w:rsidR="0068159D" w:rsidRPr="00AB377F" w:rsidRDefault="0068159D" w:rsidP="00AD054F">
      <w:pPr>
        <w:pBdr>
          <w:top w:val="single" w:sz="4" w:space="1" w:color="auto"/>
          <w:bottom w:val="single" w:sz="4" w:space="1" w:color="auto"/>
        </w:pBdr>
        <w:spacing w:line="240" w:lineRule="auto"/>
        <w:contextualSpacing/>
        <w:jc w:val="center"/>
        <w:rPr>
          <w:rFonts w:cstheme="minorHAnsi"/>
          <w:b/>
          <w:bCs/>
          <w:sz w:val="26"/>
          <w:szCs w:val="26"/>
        </w:rPr>
      </w:pPr>
      <w:r w:rsidRPr="00AB377F">
        <w:rPr>
          <w:rFonts w:cstheme="minorHAnsi"/>
          <w:b/>
          <w:bCs/>
          <w:sz w:val="26"/>
          <w:szCs w:val="26"/>
        </w:rPr>
        <w:lastRenderedPageBreak/>
        <w:t>A MESSAGE FROM TOM GARDNER, BOARD PRESIDENT</w:t>
      </w:r>
    </w:p>
    <w:p w14:paraId="1BD6BAF8" w14:textId="400376BD" w:rsidR="00B86C15" w:rsidRDefault="0073274E" w:rsidP="000D6A1D">
      <w:pPr>
        <w:spacing w:line="240" w:lineRule="auto"/>
        <w:contextualSpacing/>
        <w:rPr>
          <w:rFonts w:cstheme="minorHAnsi"/>
          <w:sz w:val="26"/>
          <w:szCs w:val="26"/>
        </w:rPr>
      </w:pPr>
      <w:r>
        <w:rPr>
          <w:rFonts w:cstheme="minorHAnsi"/>
          <w:sz w:val="26"/>
          <w:szCs w:val="26"/>
        </w:rPr>
        <w:t xml:space="preserve">This is an exciting time for </w:t>
      </w:r>
      <w:r w:rsidR="00802BB9">
        <w:rPr>
          <w:rFonts w:cstheme="minorHAnsi"/>
          <w:sz w:val="26"/>
          <w:szCs w:val="26"/>
        </w:rPr>
        <w:t>T</w:t>
      </w:r>
      <w:r>
        <w:rPr>
          <w:rFonts w:cstheme="minorHAnsi"/>
          <w:sz w:val="26"/>
          <w:szCs w:val="26"/>
        </w:rPr>
        <w:t xml:space="preserve">he Blind and Visually Impaired Center of Monterey County.  We have a new staff member, Randy Hyatt, we have officially </w:t>
      </w:r>
      <w:r w:rsidR="00E22929">
        <w:rPr>
          <w:rFonts w:cstheme="minorHAnsi"/>
          <w:sz w:val="26"/>
          <w:szCs w:val="26"/>
        </w:rPr>
        <w:t>opened</w:t>
      </w:r>
      <w:r>
        <w:rPr>
          <w:rFonts w:cstheme="minorHAnsi"/>
          <w:sz w:val="26"/>
          <w:szCs w:val="26"/>
        </w:rPr>
        <w:t xml:space="preserve"> our Salinas office location, and through generous funding from Manitou Fund and </w:t>
      </w:r>
      <w:r w:rsidR="00802BB9">
        <w:rPr>
          <w:rFonts w:cstheme="minorHAnsi"/>
          <w:sz w:val="26"/>
          <w:szCs w:val="26"/>
        </w:rPr>
        <w:t>T</w:t>
      </w:r>
      <w:r>
        <w:rPr>
          <w:rFonts w:cstheme="minorHAnsi"/>
          <w:sz w:val="26"/>
          <w:szCs w:val="26"/>
        </w:rPr>
        <w:t>he McNeely Family we are able to renovate the interior of our Pacific Grove office.</w:t>
      </w:r>
    </w:p>
    <w:p w14:paraId="109A36AD" w14:textId="07303795" w:rsidR="0073274E" w:rsidRDefault="0073274E" w:rsidP="000D6A1D">
      <w:pPr>
        <w:spacing w:line="240" w:lineRule="auto"/>
        <w:contextualSpacing/>
        <w:rPr>
          <w:rFonts w:cstheme="minorHAnsi"/>
          <w:sz w:val="26"/>
          <w:szCs w:val="26"/>
        </w:rPr>
      </w:pPr>
    </w:p>
    <w:p w14:paraId="5FD11376" w14:textId="1FDA9A5E" w:rsidR="0073274E" w:rsidRDefault="00E22929" w:rsidP="000D6A1D">
      <w:pPr>
        <w:spacing w:line="240" w:lineRule="auto"/>
        <w:contextualSpacing/>
        <w:rPr>
          <w:rFonts w:cstheme="minorHAnsi"/>
          <w:sz w:val="26"/>
          <w:szCs w:val="26"/>
        </w:rPr>
      </w:pPr>
      <w:r>
        <w:rPr>
          <w:rFonts w:cstheme="minorHAnsi"/>
          <w:sz w:val="26"/>
          <w:szCs w:val="26"/>
        </w:rPr>
        <w:t>As we continue to host support groups in Pacific Grove on Tuesdays, we are now offering support groups in Salinas on Thursdays.  We will soon be offering braille in Salinas starting May 24, 2022.  We are also working on the development of our Fall Gala and Silent Auction and mobile clinic set to start at the end of the year.  This will allow us to target clients in underserved communitie</w:t>
      </w:r>
      <w:r w:rsidR="00802BB9">
        <w:rPr>
          <w:rFonts w:cstheme="minorHAnsi"/>
          <w:sz w:val="26"/>
          <w:szCs w:val="26"/>
        </w:rPr>
        <w:t>s in Salinas and South County.</w:t>
      </w:r>
    </w:p>
    <w:p w14:paraId="53B16531" w14:textId="77777777" w:rsidR="004428DA" w:rsidRPr="00AB377F" w:rsidRDefault="004428DA" w:rsidP="009A1323">
      <w:pPr>
        <w:spacing w:line="240" w:lineRule="auto"/>
        <w:contextualSpacing/>
        <w:rPr>
          <w:rFonts w:cstheme="minorHAnsi"/>
          <w:sz w:val="26"/>
          <w:szCs w:val="26"/>
        </w:rPr>
      </w:pPr>
    </w:p>
    <w:p w14:paraId="0129DE1A" w14:textId="38F71061" w:rsidR="00ED3778" w:rsidRPr="00AB377F" w:rsidRDefault="00402AEA" w:rsidP="009A1323">
      <w:pPr>
        <w:spacing w:line="240" w:lineRule="auto"/>
        <w:contextualSpacing/>
        <w:rPr>
          <w:rFonts w:cstheme="minorHAnsi"/>
          <w:sz w:val="26"/>
          <w:szCs w:val="26"/>
        </w:rPr>
      </w:pPr>
      <w:r>
        <w:rPr>
          <w:rFonts w:cstheme="minorHAnsi"/>
          <w:sz w:val="26"/>
          <w:szCs w:val="26"/>
        </w:rPr>
        <w:t xml:space="preserve">Our impactful work is not possible without your generous support.  </w:t>
      </w:r>
      <w:r w:rsidR="00B86C15">
        <w:rPr>
          <w:rFonts w:cstheme="minorHAnsi"/>
          <w:sz w:val="26"/>
          <w:szCs w:val="26"/>
        </w:rPr>
        <w:t>On behalf of the Board of Directors and I, we</w:t>
      </w:r>
      <w:r w:rsidR="00AC06AE">
        <w:rPr>
          <w:rFonts w:cstheme="minorHAnsi"/>
          <w:sz w:val="26"/>
          <w:szCs w:val="26"/>
        </w:rPr>
        <w:t xml:space="preserve"> </w:t>
      </w:r>
      <w:r w:rsidR="006C47DA">
        <w:rPr>
          <w:rFonts w:cstheme="minorHAnsi"/>
          <w:sz w:val="26"/>
          <w:szCs w:val="26"/>
        </w:rPr>
        <w:t>thank you for your support</w:t>
      </w:r>
      <w:r w:rsidR="00B86C15">
        <w:rPr>
          <w:rFonts w:cstheme="minorHAnsi"/>
          <w:sz w:val="26"/>
          <w:szCs w:val="26"/>
        </w:rPr>
        <w:t>.</w:t>
      </w:r>
    </w:p>
    <w:p w14:paraId="3E3A4777" w14:textId="77777777" w:rsidR="00ED3778" w:rsidRPr="00AB377F" w:rsidRDefault="00ED3778" w:rsidP="00ED3778">
      <w:pPr>
        <w:spacing w:line="240" w:lineRule="auto"/>
        <w:contextualSpacing/>
        <w:rPr>
          <w:rFonts w:cstheme="minorHAnsi"/>
          <w:sz w:val="26"/>
          <w:szCs w:val="26"/>
        </w:rPr>
      </w:pPr>
    </w:p>
    <w:p w14:paraId="5CD466AA" w14:textId="77777777" w:rsidR="00ED3778" w:rsidRPr="00AB377F" w:rsidRDefault="00ED3778" w:rsidP="00A66D92">
      <w:pPr>
        <w:spacing w:line="240" w:lineRule="auto"/>
        <w:ind w:firstLine="720"/>
        <w:contextualSpacing/>
        <w:rPr>
          <w:rFonts w:cstheme="minorHAnsi"/>
          <w:sz w:val="26"/>
          <w:szCs w:val="26"/>
        </w:rPr>
      </w:pPr>
      <w:r w:rsidRPr="00AB377F">
        <w:rPr>
          <w:rFonts w:cstheme="minorHAnsi"/>
          <w:sz w:val="26"/>
          <w:szCs w:val="26"/>
        </w:rPr>
        <w:t>Sincerely,</w:t>
      </w:r>
    </w:p>
    <w:p w14:paraId="0783ABA3" w14:textId="0BFDE54F" w:rsidR="00F23BE8" w:rsidRPr="00AB377F" w:rsidRDefault="00184535" w:rsidP="00ED3778">
      <w:pPr>
        <w:spacing w:line="240" w:lineRule="auto"/>
        <w:contextualSpacing/>
        <w:rPr>
          <w:rFonts w:cstheme="minorHAnsi"/>
          <w:sz w:val="26"/>
          <w:szCs w:val="26"/>
        </w:rPr>
      </w:pPr>
      <w:r w:rsidRPr="00AB377F">
        <w:rPr>
          <w:rFonts w:cstheme="minorHAnsi"/>
          <w:noProof/>
          <w:sz w:val="26"/>
          <w:szCs w:val="26"/>
        </w:rPr>
        <w:drawing>
          <wp:inline distT="0" distB="0" distL="0" distR="0" wp14:anchorId="54584193" wp14:editId="15E563B0">
            <wp:extent cx="1889760" cy="5920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1839" cy="617745"/>
                    </a:xfrm>
                    <a:prstGeom prst="rect">
                      <a:avLst/>
                    </a:prstGeom>
                    <a:noFill/>
                    <a:ln>
                      <a:noFill/>
                    </a:ln>
                  </pic:spPr>
                </pic:pic>
              </a:graphicData>
            </a:graphic>
          </wp:inline>
        </w:drawing>
      </w:r>
    </w:p>
    <w:p w14:paraId="74B05989" w14:textId="7F1913C1" w:rsidR="00ED3778" w:rsidRPr="00AB377F" w:rsidRDefault="00ED3778" w:rsidP="00A66D92">
      <w:pPr>
        <w:spacing w:line="240" w:lineRule="auto"/>
        <w:ind w:firstLine="720"/>
        <w:contextualSpacing/>
        <w:rPr>
          <w:rFonts w:cstheme="minorHAnsi"/>
          <w:sz w:val="26"/>
          <w:szCs w:val="26"/>
        </w:rPr>
      </w:pPr>
      <w:r w:rsidRPr="00AB377F">
        <w:rPr>
          <w:rFonts w:cstheme="minorHAnsi"/>
          <w:sz w:val="26"/>
          <w:szCs w:val="26"/>
        </w:rPr>
        <w:t>Tom Gardner</w:t>
      </w:r>
    </w:p>
    <w:p w14:paraId="0E45E40D" w14:textId="633CAFE3" w:rsidR="00065D5B" w:rsidRDefault="00ED3778" w:rsidP="00065D5B">
      <w:pPr>
        <w:spacing w:line="240" w:lineRule="auto"/>
        <w:ind w:firstLine="720"/>
        <w:contextualSpacing/>
        <w:rPr>
          <w:rFonts w:cstheme="minorHAnsi"/>
          <w:sz w:val="26"/>
          <w:szCs w:val="26"/>
        </w:rPr>
      </w:pPr>
      <w:r w:rsidRPr="00AB377F">
        <w:rPr>
          <w:rFonts w:cstheme="minorHAnsi"/>
          <w:sz w:val="26"/>
          <w:szCs w:val="26"/>
        </w:rPr>
        <w:t>Board President</w:t>
      </w:r>
    </w:p>
    <w:p w14:paraId="058110BD" w14:textId="436BD922" w:rsidR="00065D5B" w:rsidRDefault="00065D5B" w:rsidP="007565BF">
      <w:pPr>
        <w:spacing w:line="240" w:lineRule="auto"/>
        <w:ind w:firstLine="720"/>
        <w:contextualSpacing/>
        <w:rPr>
          <w:rFonts w:cstheme="minorHAnsi"/>
          <w:sz w:val="26"/>
          <w:szCs w:val="26"/>
        </w:rPr>
      </w:pPr>
    </w:p>
    <w:p w14:paraId="45C758F1" w14:textId="36F8B8E5" w:rsidR="00065D5B" w:rsidRPr="00B42DF4" w:rsidRDefault="00413F0D" w:rsidP="00AD054F">
      <w:pPr>
        <w:pBdr>
          <w:top w:val="single" w:sz="4" w:space="1" w:color="auto"/>
          <w:bottom w:val="single" w:sz="4" w:space="1" w:color="auto"/>
        </w:pBdr>
        <w:spacing w:line="240" w:lineRule="auto"/>
        <w:contextualSpacing/>
        <w:jc w:val="center"/>
        <w:rPr>
          <w:b/>
          <w:bCs/>
          <w:noProof/>
          <w:sz w:val="26"/>
          <w:szCs w:val="26"/>
        </w:rPr>
      </w:pPr>
      <w:r>
        <w:rPr>
          <w:b/>
          <w:bCs/>
          <w:noProof/>
          <w:sz w:val="26"/>
          <w:szCs w:val="26"/>
        </w:rPr>
        <w:t xml:space="preserve">BLIND AND VISUALLY IMPAIRED CENTER RAISES $32,738.30 THROUGH </w:t>
      </w:r>
      <w:r w:rsidR="00065D5B" w:rsidRPr="00B42DF4">
        <w:rPr>
          <w:b/>
          <w:bCs/>
          <w:noProof/>
          <w:sz w:val="26"/>
          <w:szCs w:val="26"/>
        </w:rPr>
        <w:t>MONTEREY COUNTY G</w:t>
      </w:r>
      <w:r w:rsidR="00065D5B">
        <w:rPr>
          <w:b/>
          <w:bCs/>
          <w:noProof/>
          <w:sz w:val="26"/>
          <w:szCs w:val="26"/>
        </w:rPr>
        <w:t>I</w:t>
      </w:r>
      <w:r w:rsidR="00065D5B" w:rsidRPr="00B42DF4">
        <w:rPr>
          <w:b/>
          <w:bCs/>
          <w:noProof/>
          <w:sz w:val="26"/>
          <w:szCs w:val="26"/>
        </w:rPr>
        <w:t>VES!</w:t>
      </w:r>
    </w:p>
    <w:p w14:paraId="0BABF8C2" w14:textId="77777777" w:rsidR="00065D5B" w:rsidRDefault="00065D5B" w:rsidP="00065D5B">
      <w:pPr>
        <w:spacing w:line="240" w:lineRule="auto"/>
        <w:contextualSpacing/>
        <w:jc w:val="center"/>
        <w:rPr>
          <w:noProof/>
          <w:sz w:val="26"/>
          <w:szCs w:val="26"/>
        </w:rPr>
      </w:pPr>
      <w:r>
        <w:rPr>
          <w:noProof/>
          <w:sz w:val="26"/>
          <w:szCs w:val="26"/>
        </w:rPr>
        <w:drawing>
          <wp:inline distT="0" distB="0" distL="0" distR="0" wp14:anchorId="7F3E31E5" wp14:editId="100D2477">
            <wp:extent cx="5235585" cy="1051560"/>
            <wp:effectExtent l="0" t="0" r="3175"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1303" cy="1072793"/>
                    </a:xfrm>
                    <a:prstGeom prst="rect">
                      <a:avLst/>
                    </a:prstGeom>
                    <a:noFill/>
                    <a:ln>
                      <a:noFill/>
                    </a:ln>
                  </pic:spPr>
                </pic:pic>
              </a:graphicData>
            </a:graphic>
          </wp:inline>
        </w:drawing>
      </w:r>
    </w:p>
    <w:p w14:paraId="5F72F0D5" w14:textId="0443F848" w:rsidR="00065D5B" w:rsidRDefault="00065D5B" w:rsidP="00065D5B">
      <w:pPr>
        <w:spacing w:line="240" w:lineRule="auto"/>
        <w:contextualSpacing/>
        <w:rPr>
          <w:rFonts w:cstheme="minorHAnsi"/>
          <w:sz w:val="26"/>
          <w:szCs w:val="26"/>
        </w:rPr>
      </w:pPr>
      <w:r w:rsidRPr="00CF03E4">
        <w:rPr>
          <w:noProof/>
          <w:sz w:val="26"/>
          <w:szCs w:val="26"/>
        </w:rPr>
        <w:t xml:space="preserve">On behalf of the Board of Directors, </w:t>
      </w:r>
      <w:r w:rsidR="00802BB9">
        <w:rPr>
          <w:noProof/>
          <w:sz w:val="26"/>
          <w:szCs w:val="26"/>
        </w:rPr>
        <w:t>s</w:t>
      </w:r>
      <w:r w:rsidRPr="00CF03E4">
        <w:rPr>
          <w:noProof/>
          <w:sz w:val="26"/>
          <w:szCs w:val="26"/>
        </w:rPr>
        <w:t xml:space="preserve">taff and especially the </w:t>
      </w:r>
      <w:r w:rsidR="00802BB9">
        <w:rPr>
          <w:noProof/>
          <w:sz w:val="26"/>
          <w:szCs w:val="26"/>
        </w:rPr>
        <w:t>c</w:t>
      </w:r>
      <w:r w:rsidRPr="00CF03E4">
        <w:rPr>
          <w:noProof/>
          <w:sz w:val="26"/>
          <w:szCs w:val="26"/>
        </w:rPr>
        <w:t>lients of The Blind and Visually Impaired Center of Monterey County, I am writing to thank to you for your generous donation</w:t>
      </w:r>
      <w:r w:rsidR="00802BB9">
        <w:rPr>
          <w:noProof/>
          <w:sz w:val="26"/>
          <w:szCs w:val="26"/>
        </w:rPr>
        <w:t>s</w:t>
      </w:r>
      <w:r w:rsidRPr="00CF03E4">
        <w:rPr>
          <w:noProof/>
          <w:sz w:val="26"/>
          <w:szCs w:val="26"/>
        </w:rPr>
        <w:t xml:space="preserve"> made through the Monterey County Gives! annual campaign.  This year, the Center received $32,738.30, the most raised in the Center’s history since our participation in this fundraising event.  Even with the hardships of the pandemic occurring, you still generously donated.  For that, we extend our sincerest appreciation.  Your contribution will continue to allow us to provide services at little to no cost to residents throughout Monterey County who are living with vision loss.</w:t>
      </w:r>
    </w:p>
    <w:p w14:paraId="7C20D0DB" w14:textId="11F94E48" w:rsidR="00E22929" w:rsidRDefault="00E22929" w:rsidP="00065D5B">
      <w:pPr>
        <w:spacing w:line="240" w:lineRule="auto"/>
        <w:contextualSpacing/>
        <w:rPr>
          <w:rFonts w:cstheme="minorHAnsi"/>
          <w:sz w:val="26"/>
          <w:szCs w:val="26"/>
        </w:rPr>
      </w:pPr>
    </w:p>
    <w:p w14:paraId="243CE937" w14:textId="74CF4F4E" w:rsidR="00E22929" w:rsidRDefault="00E22929" w:rsidP="00065D5B">
      <w:pPr>
        <w:spacing w:line="240" w:lineRule="auto"/>
        <w:contextualSpacing/>
        <w:rPr>
          <w:rFonts w:cstheme="minorHAnsi"/>
          <w:sz w:val="26"/>
          <w:szCs w:val="26"/>
        </w:rPr>
      </w:pPr>
      <w:r>
        <w:rPr>
          <w:rFonts w:cstheme="minorHAnsi"/>
          <w:sz w:val="26"/>
          <w:szCs w:val="26"/>
        </w:rPr>
        <w:t>I send my best wishes and, again, thank you for your support through Monterey County G</w:t>
      </w:r>
      <w:r w:rsidR="00802BB9">
        <w:rPr>
          <w:rFonts w:cstheme="minorHAnsi"/>
          <w:sz w:val="26"/>
          <w:szCs w:val="26"/>
        </w:rPr>
        <w:t>ives</w:t>
      </w:r>
      <w:r>
        <w:rPr>
          <w:rFonts w:cstheme="minorHAnsi"/>
          <w:sz w:val="26"/>
          <w:szCs w:val="26"/>
        </w:rPr>
        <w:t>!</w:t>
      </w:r>
    </w:p>
    <w:p w14:paraId="06BB621E" w14:textId="77777777" w:rsidR="0087687C" w:rsidRDefault="0087687C" w:rsidP="00065D5B">
      <w:pPr>
        <w:spacing w:line="240" w:lineRule="auto"/>
        <w:contextualSpacing/>
        <w:rPr>
          <w:rFonts w:cstheme="minorHAnsi"/>
          <w:sz w:val="26"/>
          <w:szCs w:val="26"/>
        </w:rPr>
      </w:pPr>
    </w:p>
    <w:p w14:paraId="261E2D84" w14:textId="1F4F90ED" w:rsidR="0087687C" w:rsidRPr="00AB377F" w:rsidRDefault="0087687C" w:rsidP="0087687C">
      <w:pPr>
        <w:spacing w:line="240" w:lineRule="auto"/>
        <w:contextualSpacing/>
        <w:rPr>
          <w:rFonts w:cstheme="minorHAnsi"/>
          <w:sz w:val="26"/>
          <w:szCs w:val="26"/>
        </w:rPr>
      </w:pPr>
      <w:r>
        <w:rPr>
          <w:rFonts w:cstheme="minorHAnsi"/>
          <w:noProof/>
          <w:sz w:val="26"/>
          <w:szCs w:val="26"/>
        </w:rPr>
        <w:t xml:space="preserve">     </w:t>
      </w:r>
      <w:r w:rsidR="00A774D2">
        <w:rPr>
          <w:rFonts w:cstheme="minorHAnsi"/>
          <w:noProof/>
          <w:sz w:val="26"/>
          <w:szCs w:val="26"/>
        </w:rPr>
        <w:t xml:space="preserve">  </w:t>
      </w:r>
      <w:r>
        <w:rPr>
          <w:rFonts w:cstheme="minorHAnsi"/>
          <w:noProof/>
          <w:sz w:val="26"/>
          <w:szCs w:val="26"/>
        </w:rPr>
        <w:t xml:space="preserve">    </w:t>
      </w:r>
      <w:r w:rsidRPr="00AB377F">
        <w:rPr>
          <w:rFonts w:cstheme="minorHAnsi"/>
          <w:noProof/>
          <w:sz w:val="26"/>
          <w:szCs w:val="26"/>
        </w:rPr>
        <w:drawing>
          <wp:inline distT="0" distB="0" distL="0" distR="0" wp14:anchorId="03DCA808" wp14:editId="4326ECCF">
            <wp:extent cx="982980" cy="606683"/>
            <wp:effectExtent l="0" t="0" r="7620" b="3175"/>
            <wp:docPr id="7" name="Picture 7" descr="A picture containing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sec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4586" cy="613846"/>
                    </a:xfrm>
                    <a:prstGeom prst="rect">
                      <a:avLst/>
                    </a:prstGeom>
                    <a:noFill/>
                    <a:ln>
                      <a:noFill/>
                    </a:ln>
                  </pic:spPr>
                </pic:pic>
              </a:graphicData>
            </a:graphic>
          </wp:inline>
        </w:drawing>
      </w:r>
    </w:p>
    <w:p w14:paraId="6EC4E463" w14:textId="77777777" w:rsidR="0087687C" w:rsidRPr="00AB377F" w:rsidRDefault="0087687C" w:rsidP="0087687C">
      <w:pPr>
        <w:spacing w:line="240" w:lineRule="auto"/>
        <w:ind w:firstLine="720"/>
        <w:contextualSpacing/>
        <w:rPr>
          <w:rFonts w:cstheme="minorHAnsi"/>
          <w:sz w:val="26"/>
          <w:szCs w:val="26"/>
        </w:rPr>
      </w:pPr>
      <w:r w:rsidRPr="00AB377F">
        <w:rPr>
          <w:rFonts w:cstheme="minorHAnsi"/>
          <w:sz w:val="26"/>
          <w:szCs w:val="26"/>
        </w:rPr>
        <w:t>Steven Macias</w:t>
      </w:r>
    </w:p>
    <w:p w14:paraId="127A9617" w14:textId="77777777" w:rsidR="0087687C" w:rsidRDefault="0087687C" w:rsidP="0087687C">
      <w:pPr>
        <w:spacing w:line="240" w:lineRule="auto"/>
        <w:ind w:firstLine="720"/>
        <w:contextualSpacing/>
        <w:rPr>
          <w:rFonts w:cstheme="minorHAnsi"/>
          <w:sz w:val="26"/>
          <w:szCs w:val="26"/>
        </w:rPr>
      </w:pPr>
      <w:r w:rsidRPr="00AB377F">
        <w:rPr>
          <w:rFonts w:cstheme="minorHAnsi"/>
          <w:sz w:val="26"/>
          <w:szCs w:val="26"/>
        </w:rPr>
        <w:t>Executive Director</w:t>
      </w:r>
    </w:p>
    <w:p w14:paraId="1825B074" w14:textId="517FB616" w:rsidR="009058C4" w:rsidRPr="00AB377F" w:rsidRDefault="00874FDD" w:rsidP="00AD054F">
      <w:pPr>
        <w:pBdr>
          <w:top w:val="single" w:sz="4" w:space="1" w:color="auto"/>
          <w:bottom w:val="single" w:sz="4" w:space="1" w:color="auto"/>
        </w:pBdr>
        <w:spacing w:line="240" w:lineRule="auto"/>
        <w:contextualSpacing/>
        <w:jc w:val="center"/>
        <w:rPr>
          <w:rFonts w:cstheme="minorHAnsi"/>
          <w:b/>
          <w:bCs/>
          <w:sz w:val="26"/>
          <w:szCs w:val="26"/>
        </w:rPr>
      </w:pPr>
      <w:r>
        <w:rPr>
          <w:rFonts w:cstheme="minorHAnsi"/>
          <w:b/>
          <w:bCs/>
          <w:sz w:val="26"/>
          <w:szCs w:val="26"/>
        </w:rPr>
        <w:lastRenderedPageBreak/>
        <w:t xml:space="preserve">SALINAS OFFICE AT </w:t>
      </w:r>
      <w:r w:rsidR="000A53B2">
        <w:rPr>
          <w:rFonts w:cstheme="minorHAnsi"/>
          <w:b/>
          <w:bCs/>
          <w:sz w:val="26"/>
          <w:szCs w:val="26"/>
        </w:rPr>
        <w:t>236 MONTEREY</w:t>
      </w:r>
      <w:r>
        <w:rPr>
          <w:rFonts w:cstheme="minorHAnsi"/>
          <w:b/>
          <w:bCs/>
          <w:sz w:val="26"/>
          <w:szCs w:val="26"/>
        </w:rPr>
        <w:t xml:space="preserve"> STREET IN OLDTOWN SALINAS</w:t>
      </w:r>
    </w:p>
    <w:p w14:paraId="74F0BB34" w14:textId="78D9C522" w:rsidR="008902C5" w:rsidRDefault="000A53B2" w:rsidP="004D640C">
      <w:pPr>
        <w:spacing w:line="240" w:lineRule="auto"/>
        <w:contextualSpacing/>
        <w:rPr>
          <w:rFonts w:cstheme="minorHAnsi"/>
          <w:sz w:val="26"/>
          <w:szCs w:val="26"/>
        </w:rPr>
      </w:pPr>
      <w:r>
        <w:rPr>
          <w:rFonts w:cstheme="minorHAnsi"/>
          <w:b/>
          <w:bCs/>
          <w:noProof/>
          <w:sz w:val="26"/>
          <w:szCs w:val="26"/>
        </w:rPr>
        <w:drawing>
          <wp:anchor distT="0" distB="0" distL="114300" distR="114300" simplePos="0" relativeHeight="251671552" behindDoc="1" locked="0" layoutInCell="1" allowOverlap="1" wp14:anchorId="47829033" wp14:editId="2D021058">
            <wp:simplePos x="0" y="0"/>
            <wp:positionH relativeFrom="column">
              <wp:posOffset>4008120</wp:posOffset>
            </wp:positionH>
            <wp:positionV relativeFrom="paragraph">
              <wp:posOffset>50165</wp:posOffset>
            </wp:positionV>
            <wp:extent cx="2849880" cy="2849880"/>
            <wp:effectExtent l="0" t="0" r="7620" b="7620"/>
            <wp:wrapTight wrapText="bothSides">
              <wp:wrapPolygon edited="0">
                <wp:start x="0" y="0"/>
                <wp:lineTo x="0" y="21513"/>
                <wp:lineTo x="21513" y="21513"/>
                <wp:lineTo x="21513" y="0"/>
                <wp:lineTo x="0" y="0"/>
              </wp:wrapPolygon>
            </wp:wrapTight>
            <wp:docPr id="4" name="Picture 4" descr="A group of people in a mee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in a meeting&#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9880" cy="2849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sz w:val="26"/>
          <w:szCs w:val="26"/>
        </w:rPr>
        <w:t>On January 4, 2022,</w:t>
      </w:r>
      <w:r w:rsidR="00402AEA">
        <w:rPr>
          <w:rFonts w:cstheme="minorHAnsi"/>
          <w:sz w:val="26"/>
          <w:szCs w:val="26"/>
        </w:rPr>
        <w:t xml:space="preserve"> The Blind and Visually Impaired Center of Monterey County open</w:t>
      </w:r>
      <w:r>
        <w:rPr>
          <w:rFonts w:cstheme="minorHAnsi"/>
          <w:sz w:val="26"/>
          <w:szCs w:val="26"/>
        </w:rPr>
        <w:t>ed</w:t>
      </w:r>
      <w:r w:rsidR="00774B54">
        <w:rPr>
          <w:rFonts w:cstheme="minorHAnsi"/>
          <w:sz w:val="26"/>
          <w:szCs w:val="26"/>
        </w:rPr>
        <w:t xml:space="preserve"> its door to the Salinas office located at </w:t>
      </w:r>
      <w:r>
        <w:rPr>
          <w:rFonts w:cstheme="minorHAnsi"/>
          <w:sz w:val="26"/>
          <w:szCs w:val="26"/>
        </w:rPr>
        <w:t>236 Monterey</w:t>
      </w:r>
      <w:r w:rsidR="00774B54">
        <w:rPr>
          <w:rFonts w:cstheme="minorHAnsi"/>
          <w:sz w:val="26"/>
          <w:szCs w:val="26"/>
        </w:rPr>
        <w:t xml:space="preserve"> Street in Oldtown Salinas.  This office, staffed on Tuesdays and Thursdays, allows clients to participate in support groups</w:t>
      </w:r>
      <w:r>
        <w:rPr>
          <w:rFonts w:cstheme="minorHAnsi"/>
          <w:sz w:val="26"/>
          <w:szCs w:val="26"/>
        </w:rPr>
        <w:t>, attend braille classes, receive individual cooking instruction</w:t>
      </w:r>
      <w:r w:rsidR="00774B54">
        <w:rPr>
          <w:rFonts w:cstheme="minorHAnsi"/>
          <w:sz w:val="26"/>
          <w:szCs w:val="26"/>
        </w:rPr>
        <w:t xml:space="preserve">, and learn about </w:t>
      </w:r>
      <w:r w:rsidR="00F46BCB">
        <w:rPr>
          <w:rFonts w:cstheme="minorHAnsi"/>
          <w:sz w:val="26"/>
          <w:szCs w:val="26"/>
        </w:rPr>
        <w:t>the</w:t>
      </w:r>
      <w:r w:rsidR="00774B54">
        <w:rPr>
          <w:rFonts w:cstheme="minorHAnsi"/>
          <w:sz w:val="26"/>
          <w:szCs w:val="26"/>
        </w:rPr>
        <w:t xml:space="preserve"> services The Blind and Visually Impaired Center offers, as well as other senior services available on the Monterey Peninsula.</w:t>
      </w:r>
    </w:p>
    <w:p w14:paraId="646A474B" w14:textId="5C3DE66E" w:rsidR="00774B54" w:rsidRDefault="00774B54" w:rsidP="004D640C">
      <w:pPr>
        <w:spacing w:line="240" w:lineRule="auto"/>
        <w:contextualSpacing/>
        <w:rPr>
          <w:rFonts w:cstheme="minorHAnsi"/>
          <w:sz w:val="26"/>
          <w:szCs w:val="26"/>
        </w:rPr>
      </w:pPr>
    </w:p>
    <w:p w14:paraId="4DBDF02A" w14:textId="2C3551FE" w:rsidR="00774B54" w:rsidRDefault="00774B54" w:rsidP="004D640C">
      <w:pPr>
        <w:spacing w:line="240" w:lineRule="auto"/>
        <w:contextualSpacing/>
        <w:rPr>
          <w:rFonts w:cstheme="minorHAnsi"/>
          <w:sz w:val="26"/>
          <w:szCs w:val="26"/>
        </w:rPr>
      </w:pPr>
      <w:r>
        <w:rPr>
          <w:rFonts w:cstheme="minorHAnsi"/>
          <w:sz w:val="26"/>
          <w:szCs w:val="26"/>
        </w:rPr>
        <w:t xml:space="preserve">The Salinas based support group </w:t>
      </w:r>
      <w:r w:rsidR="000A53B2">
        <w:rPr>
          <w:rFonts w:cstheme="minorHAnsi"/>
          <w:sz w:val="26"/>
          <w:szCs w:val="26"/>
        </w:rPr>
        <w:t xml:space="preserve">meets every second and fourth Thursdays of the month at 10:00 AM.  Coffee and a light breakfast </w:t>
      </w:r>
      <w:r w:rsidR="00584E30">
        <w:rPr>
          <w:rFonts w:cstheme="minorHAnsi"/>
          <w:sz w:val="26"/>
          <w:szCs w:val="26"/>
        </w:rPr>
        <w:t>are</w:t>
      </w:r>
      <w:r w:rsidR="000A53B2">
        <w:rPr>
          <w:rFonts w:cstheme="minorHAnsi"/>
          <w:sz w:val="26"/>
          <w:szCs w:val="26"/>
        </w:rPr>
        <w:t xml:space="preserve"> provided at no charge.</w:t>
      </w:r>
    </w:p>
    <w:p w14:paraId="0DE14D5C" w14:textId="4E5545F0" w:rsidR="00774B54" w:rsidRDefault="00345783" w:rsidP="004D640C">
      <w:pPr>
        <w:spacing w:line="240" w:lineRule="auto"/>
        <w:contextualSpacing/>
        <w:rPr>
          <w:rFonts w:cstheme="minorHAnsi"/>
          <w:sz w:val="26"/>
          <w:szCs w:val="26"/>
        </w:rPr>
      </w:pPr>
      <w:r>
        <w:rPr>
          <w:rFonts w:cstheme="minorHAnsi"/>
          <w:noProof/>
          <w:sz w:val="26"/>
          <w:szCs w:val="26"/>
        </w:rPr>
        <w:drawing>
          <wp:anchor distT="0" distB="0" distL="114300" distR="114300" simplePos="0" relativeHeight="251672576" behindDoc="0" locked="0" layoutInCell="1" allowOverlap="1" wp14:anchorId="6CED7B14" wp14:editId="0198C5B1">
            <wp:simplePos x="0" y="0"/>
            <wp:positionH relativeFrom="column">
              <wp:posOffset>0</wp:posOffset>
            </wp:positionH>
            <wp:positionV relativeFrom="paragraph">
              <wp:posOffset>112395</wp:posOffset>
            </wp:positionV>
            <wp:extent cx="2994660" cy="261556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4660" cy="2615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B6148E" w14:textId="77777777" w:rsidR="00EF19D6" w:rsidRDefault="00EF19D6" w:rsidP="004D640C">
      <w:pPr>
        <w:spacing w:line="240" w:lineRule="auto"/>
        <w:contextualSpacing/>
        <w:rPr>
          <w:rFonts w:cstheme="minorHAnsi"/>
          <w:sz w:val="26"/>
          <w:szCs w:val="26"/>
        </w:rPr>
      </w:pPr>
    </w:p>
    <w:p w14:paraId="10F4CA3B" w14:textId="6AC792CF" w:rsidR="00774B54" w:rsidRDefault="00EF19D6" w:rsidP="004D640C">
      <w:pPr>
        <w:spacing w:line="240" w:lineRule="auto"/>
        <w:contextualSpacing/>
        <w:rPr>
          <w:rFonts w:cstheme="minorHAnsi"/>
          <w:sz w:val="26"/>
          <w:szCs w:val="26"/>
        </w:rPr>
      </w:pPr>
      <w:r>
        <w:rPr>
          <w:rFonts w:cstheme="minorHAnsi"/>
          <w:noProof/>
          <w:sz w:val="26"/>
          <w:szCs w:val="26"/>
        </w:rPr>
        <w:drawing>
          <wp:anchor distT="0" distB="0" distL="114300" distR="114300" simplePos="0" relativeHeight="251673600" behindDoc="0" locked="0" layoutInCell="1" allowOverlap="1" wp14:anchorId="4400FECF" wp14:editId="58BC47F4">
            <wp:simplePos x="0" y="0"/>
            <wp:positionH relativeFrom="column">
              <wp:posOffset>4813935</wp:posOffset>
            </wp:positionH>
            <wp:positionV relativeFrom="paragraph">
              <wp:posOffset>852170</wp:posOffset>
            </wp:positionV>
            <wp:extent cx="2007870" cy="288036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7870" cy="2880360"/>
                    </a:xfrm>
                    <a:prstGeom prst="rect">
                      <a:avLst/>
                    </a:prstGeom>
                    <a:noFill/>
                    <a:ln>
                      <a:noFill/>
                    </a:ln>
                  </pic:spPr>
                </pic:pic>
              </a:graphicData>
            </a:graphic>
            <wp14:sizeRelH relativeFrom="page">
              <wp14:pctWidth>0</wp14:pctWidth>
            </wp14:sizeRelH>
            <wp14:sizeRelV relativeFrom="page">
              <wp14:pctHeight>0</wp14:pctHeight>
            </wp14:sizeRelV>
          </wp:anchor>
        </w:drawing>
      </w:r>
      <w:r w:rsidR="00774B54">
        <w:rPr>
          <w:rFonts w:cstheme="minorHAnsi"/>
          <w:sz w:val="26"/>
          <w:szCs w:val="26"/>
        </w:rPr>
        <w:t xml:space="preserve">“We’re </w:t>
      </w:r>
      <w:r w:rsidR="00065D5B">
        <w:rPr>
          <w:rFonts w:cstheme="minorHAnsi"/>
          <w:sz w:val="26"/>
          <w:szCs w:val="26"/>
        </w:rPr>
        <w:t xml:space="preserve">pleased to announce that construction is complete and our doors our finally opened” says Steven Macias, Executive Director.  “The Board and I are proud to make this dream a reality by expanding into Salinas.  With this prime location, we can better serve clients in the surrounding communities of </w:t>
      </w:r>
      <w:r w:rsidR="00802BB9">
        <w:rPr>
          <w:rFonts w:cstheme="minorHAnsi"/>
          <w:sz w:val="26"/>
          <w:szCs w:val="26"/>
        </w:rPr>
        <w:t xml:space="preserve">Salinas and </w:t>
      </w:r>
      <w:r w:rsidR="00065D5B">
        <w:rPr>
          <w:rFonts w:cstheme="minorHAnsi"/>
          <w:sz w:val="26"/>
          <w:szCs w:val="26"/>
        </w:rPr>
        <w:t>South County.”</w:t>
      </w:r>
    </w:p>
    <w:p w14:paraId="1FC06BC7" w14:textId="32DD842E" w:rsidR="00345783" w:rsidRDefault="00345783" w:rsidP="004D640C">
      <w:pPr>
        <w:spacing w:line="240" w:lineRule="auto"/>
        <w:contextualSpacing/>
        <w:rPr>
          <w:rFonts w:cstheme="minorHAnsi"/>
          <w:sz w:val="26"/>
          <w:szCs w:val="26"/>
        </w:rPr>
      </w:pPr>
    </w:p>
    <w:p w14:paraId="1B50EC89" w14:textId="14673EF5" w:rsidR="00345783" w:rsidRDefault="00345783" w:rsidP="004D640C">
      <w:pPr>
        <w:spacing w:line="240" w:lineRule="auto"/>
        <w:contextualSpacing/>
        <w:rPr>
          <w:rFonts w:cstheme="minorHAnsi"/>
          <w:sz w:val="26"/>
          <w:szCs w:val="26"/>
        </w:rPr>
      </w:pPr>
      <w:r>
        <w:rPr>
          <w:rFonts w:cstheme="minorHAnsi"/>
          <w:sz w:val="26"/>
          <w:szCs w:val="26"/>
        </w:rPr>
        <w:t>The Salinas office, as part of Alliance on Aging’s H</w:t>
      </w:r>
      <w:r w:rsidR="00802BB9">
        <w:rPr>
          <w:rFonts w:cstheme="minorHAnsi"/>
          <w:sz w:val="26"/>
          <w:szCs w:val="26"/>
        </w:rPr>
        <w:t>UB</w:t>
      </w:r>
      <w:r>
        <w:rPr>
          <w:rFonts w:cstheme="minorHAnsi"/>
          <w:sz w:val="26"/>
          <w:szCs w:val="26"/>
        </w:rPr>
        <w:t xml:space="preserve"> Project, features multi-use conference rooms, an internet café, </w:t>
      </w:r>
      <w:r w:rsidR="00EF19D6">
        <w:rPr>
          <w:rFonts w:cstheme="minorHAnsi"/>
          <w:sz w:val="26"/>
          <w:szCs w:val="26"/>
        </w:rPr>
        <w:t>and snacks available for purchase.  Alliance on Aging also features senior related events at this location.</w:t>
      </w:r>
    </w:p>
    <w:p w14:paraId="27B893BB" w14:textId="2F00A345" w:rsidR="009D6477" w:rsidRPr="00AB377F" w:rsidRDefault="009D6477" w:rsidP="004D640C">
      <w:pPr>
        <w:spacing w:line="240" w:lineRule="auto"/>
        <w:contextualSpacing/>
        <w:rPr>
          <w:rFonts w:cstheme="minorHAnsi"/>
          <w:sz w:val="26"/>
          <w:szCs w:val="26"/>
        </w:rPr>
      </w:pPr>
    </w:p>
    <w:p w14:paraId="062FDB88" w14:textId="72C6112C" w:rsidR="00774B54" w:rsidRDefault="009D6477" w:rsidP="00F23BE8">
      <w:pPr>
        <w:spacing w:line="240" w:lineRule="auto"/>
        <w:contextualSpacing/>
        <w:rPr>
          <w:rFonts w:cstheme="minorHAnsi"/>
          <w:sz w:val="26"/>
          <w:szCs w:val="26"/>
        </w:rPr>
      </w:pPr>
      <w:r>
        <w:rPr>
          <w:rFonts w:cstheme="minorHAnsi"/>
          <w:sz w:val="26"/>
          <w:szCs w:val="26"/>
        </w:rPr>
        <w:t xml:space="preserve">To </w:t>
      </w:r>
      <w:r w:rsidR="00774B54">
        <w:rPr>
          <w:rFonts w:cstheme="minorHAnsi"/>
          <w:sz w:val="26"/>
          <w:szCs w:val="26"/>
        </w:rPr>
        <w:t xml:space="preserve">learn more about </w:t>
      </w:r>
      <w:r w:rsidR="006C47DA">
        <w:rPr>
          <w:rFonts w:cstheme="minorHAnsi"/>
          <w:sz w:val="26"/>
          <w:szCs w:val="26"/>
        </w:rPr>
        <w:t>the</w:t>
      </w:r>
      <w:r w:rsidR="00774B54">
        <w:rPr>
          <w:rFonts w:cstheme="minorHAnsi"/>
          <w:sz w:val="26"/>
          <w:szCs w:val="26"/>
        </w:rPr>
        <w:t xml:space="preserve"> Salinas office</w:t>
      </w:r>
      <w:r>
        <w:rPr>
          <w:rFonts w:cstheme="minorHAnsi"/>
          <w:sz w:val="26"/>
          <w:szCs w:val="26"/>
        </w:rPr>
        <w:t xml:space="preserve">, </w:t>
      </w:r>
      <w:r w:rsidR="009058C4" w:rsidRPr="00AB377F">
        <w:rPr>
          <w:rFonts w:cstheme="minorHAnsi"/>
          <w:sz w:val="26"/>
          <w:szCs w:val="26"/>
        </w:rPr>
        <w:t xml:space="preserve">call The Blind and Visually Impaired Center </w:t>
      </w:r>
      <w:r w:rsidR="00C35A72" w:rsidRPr="00AB377F">
        <w:rPr>
          <w:rFonts w:cstheme="minorHAnsi"/>
          <w:sz w:val="26"/>
          <w:szCs w:val="26"/>
        </w:rPr>
        <w:t xml:space="preserve">of Monterey County </w:t>
      </w:r>
      <w:r w:rsidR="009058C4" w:rsidRPr="00AB377F">
        <w:rPr>
          <w:rFonts w:cstheme="minorHAnsi"/>
          <w:sz w:val="26"/>
          <w:szCs w:val="26"/>
        </w:rPr>
        <w:t>at 831-649-3505.</w:t>
      </w:r>
    </w:p>
    <w:p w14:paraId="1A7E1095" w14:textId="77777777" w:rsidR="00EF19D6" w:rsidRPr="00AB377F" w:rsidRDefault="00EF19D6" w:rsidP="00EF19D6">
      <w:pPr>
        <w:spacing w:line="240" w:lineRule="auto"/>
        <w:contextualSpacing/>
        <w:rPr>
          <w:rFonts w:cstheme="minorHAnsi"/>
          <w:sz w:val="26"/>
          <w:szCs w:val="26"/>
        </w:rPr>
      </w:pPr>
    </w:p>
    <w:p w14:paraId="714EF712" w14:textId="7E8E9DFA" w:rsidR="00EF19D6" w:rsidRPr="00AB377F" w:rsidRDefault="00EF19D6" w:rsidP="00AD054F">
      <w:pPr>
        <w:pBdr>
          <w:top w:val="single" w:sz="4" w:space="1" w:color="auto"/>
          <w:bottom w:val="single" w:sz="4" w:space="1" w:color="auto"/>
        </w:pBdr>
        <w:spacing w:line="240" w:lineRule="auto"/>
        <w:contextualSpacing/>
        <w:jc w:val="center"/>
        <w:rPr>
          <w:rFonts w:cstheme="minorHAnsi"/>
          <w:b/>
          <w:bCs/>
          <w:noProof/>
          <w:sz w:val="26"/>
          <w:szCs w:val="26"/>
        </w:rPr>
      </w:pPr>
      <w:r>
        <w:rPr>
          <w:rFonts w:cstheme="minorHAnsi"/>
          <w:noProof/>
          <w:sz w:val="26"/>
          <w:szCs w:val="26"/>
        </w:rPr>
        <w:drawing>
          <wp:anchor distT="0" distB="0" distL="114300" distR="114300" simplePos="0" relativeHeight="251675648" behindDoc="0" locked="0" layoutInCell="1" allowOverlap="1" wp14:anchorId="5FC2BBDF" wp14:editId="27A7CB6D">
            <wp:simplePos x="0" y="0"/>
            <wp:positionH relativeFrom="column">
              <wp:posOffset>-152400</wp:posOffset>
            </wp:positionH>
            <wp:positionV relativeFrom="paragraph">
              <wp:posOffset>284480</wp:posOffset>
            </wp:positionV>
            <wp:extent cx="2171700" cy="1166495"/>
            <wp:effectExtent l="0" t="0" r="0" b="0"/>
            <wp:wrapSquare wrapText="bothSides"/>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1700" cy="11664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bCs/>
          <w:noProof/>
          <w:sz w:val="26"/>
          <w:szCs w:val="26"/>
        </w:rPr>
        <w:t>AMAZON SMILE</w:t>
      </w:r>
    </w:p>
    <w:p w14:paraId="7D6970A9" w14:textId="0F45247F" w:rsidR="00EF19D6" w:rsidRDefault="00EF19D6" w:rsidP="00EF19D6">
      <w:pPr>
        <w:spacing w:line="240" w:lineRule="auto"/>
        <w:contextualSpacing/>
        <w:rPr>
          <w:rFonts w:cstheme="minorHAnsi"/>
          <w:sz w:val="26"/>
          <w:szCs w:val="26"/>
        </w:rPr>
      </w:pPr>
      <w:r>
        <w:rPr>
          <w:rFonts w:cstheme="minorHAnsi"/>
          <w:sz w:val="26"/>
          <w:szCs w:val="26"/>
        </w:rPr>
        <w:t xml:space="preserve">Did you know you could shop Amazon </w:t>
      </w:r>
      <w:r w:rsidRPr="00D0236C">
        <w:rPr>
          <w:rFonts w:cstheme="minorHAnsi"/>
          <w:b/>
          <w:bCs/>
          <w:sz w:val="26"/>
          <w:szCs w:val="26"/>
          <w:u w:val="single"/>
        </w:rPr>
        <w:t>AND</w:t>
      </w:r>
      <w:r>
        <w:rPr>
          <w:rFonts w:cstheme="minorHAnsi"/>
          <w:sz w:val="26"/>
          <w:szCs w:val="26"/>
        </w:rPr>
        <w:t xml:space="preserve"> support The Blind and Visually Impaired Center of Monterey County at the same time?</w:t>
      </w:r>
    </w:p>
    <w:p w14:paraId="5113FECD" w14:textId="77777777" w:rsidR="00EF19D6" w:rsidRDefault="00EF19D6" w:rsidP="00EF19D6">
      <w:pPr>
        <w:spacing w:line="240" w:lineRule="auto"/>
        <w:contextualSpacing/>
        <w:rPr>
          <w:rFonts w:cstheme="minorHAnsi"/>
          <w:sz w:val="26"/>
          <w:szCs w:val="26"/>
        </w:rPr>
      </w:pPr>
    </w:p>
    <w:p w14:paraId="0722DE9C" w14:textId="3889F3AF" w:rsidR="00EF19D6" w:rsidRDefault="00EF19D6" w:rsidP="00EF19D6">
      <w:pPr>
        <w:spacing w:line="240" w:lineRule="auto"/>
        <w:contextualSpacing/>
        <w:rPr>
          <w:rFonts w:cstheme="minorHAnsi"/>
          <w:sz w:val="26"/>
          <w:szCs w:val="26"/>
        </w:rPr>
      </w:pPr>
      <w:r>
        <w:rPr>
          <w:rFonts w:cstheme="minorHAnsi"/>
          <w:sz w:val="26"/>
          <w:szCs w:val="26"/>
        </w:rPr>
        <w:t xml:space="preserve">Through </w:t>
      </w:r>
      <w:r w:rsidRPr="00D0236C">
        <w:rPr>
          <w:rFonts w:cstheme="minorHAnsi"/>
          <w:sz w:val="26"/>
          <w:szCs w:val="26"/>
          <w:u w:val="single"/>
        </w:rPr>
        <w:t>smile.amazon.com</w:t>
      </w:r>
      <w:r>
        <w:rPr>
          <w:rFonts w:cstheme="minorHAnsi"/>
          <w:sz w:val="26"/>
          <w:szCs w:val="26"/>
        </w:rPr>
        <w:t xml:space="preserve">, 0.5% of you Amazon Smile purchase goes directly to The Blind and Visually Impaired Center.  To get started, visit </w:t>
      </w:r>
      <w:r w:rsidRPr="00D0236C">
        <w:rPr>
          <w:rFonts w:cstheme="minorHAnsi"/>
          <w:sz w:val="26"/>
          <w:szCs w:val="26"/>
          <w:u w:val="single"/>
        </w:rPr>
        <w:t>smile.amazon.com</w:t>
      </w:r>
      <w:r w:rsidRPr="00D0236C">
        <w:rPr>
          <w:rFonts w:cstheme="minorHAnsi"/>
          <w:sz w:val="26"/>
          <w:szCs w:val="26"/>
        </w:rPr>
        <w:t xml:space="preserve">, </w:t>
      </w:r>
      <w:r>
        <w:rPr>
          <w:rFonts w:cstheme="minorHAnsi"/>
          <w:sz w:val="26"/>
          <w:szCs w:val="26"/>
        </w:rPr>
        <w:t>type in “The Blind and Visually Impaired Center of Monterey County,” and select it as your nonprofit.  Then shop.</w:t>
      </w:r>
    </w:p>
    <w:p w14:paraId="3E401BAD" w14:textId="55B196E2" w:rsidR="008F15E5" w:rsidRPr="00F46BCB" w:rsidRDefault="00056EEC" w:rsidP="00AD054F">
      <w:pPr>
        <w:pBdr>
          <w:top w:val="single" w:sz="4" w:space="1" w:color="auto"/>
          <w:bottom w:val="single" w:sz="4" w:space="1" w:color="auto"/>
        </w:pBdr>
        <w:spacing w:line="240" w:lineRule="auto"/>
        <w:contextualSpacing/>
        <w:jc w:val="center"/>
        <w:rPr>
          <w:rFonts w:cstheme="minorHAnsi"/>
          <w:b/>
          <w:bCs/>
          <w:sz w:val="26"/>
          <w:szCs w:val="26"/>
        </w:rPr>
      </w:pPr>
      <w:r w:rsidRPr="00AB377F">
        <w:rPr>
          <w:rFonts w:cstheme="minorHAnsi"/>
          <w:b/>
          <w:bCs/>
          <w:sz w:val="26"/>
          <w:szCs w:val="26"/>
        </w:rPr>
        <w:lastRenderedPageBreak/>
        <w:t>A MESSAGE FROM STEVEN MACIAS, EXECUTIVE DIRECTO</w:t>
      </w:r>
      <w:r w:rsidR="00F46BCB">
        <w:rPr>
          <w:rFonts w:cstheme="minorHAnsi"/>
          <w:b/>
          <w:bCs/>
          <w:sz w:val="26"/>
          <w:szCs w:val="26"/>
        </w:rPr>
        <w:t>R</w:t>
      </w:r>
    </w:p>
    <w:p w14:paraId="158D85AC" w14:textId="43D9E7F5" w:rsidR="001C48D6" w:rsidRDefault="008A68D7" w:rsidP="001C48D6">
      <w:pPr>
        <w:spacing w:line="240" w:lineRule="auto"/>
        <w:contextualSpacing/>
        <w:rPr>
          <w:rFonts w:cstheme="minorHAnsi"/>
          <w:sz w:val="26"/>
          <w:szCs w:val="26"/>
        </w:rPr>
      </w:pPr>
      <w:r>
        <w:rPr>
          <w:rFonts w:cstheme="minorHAnsi"/>
          <w:sz w:val="26"/>
          <w:szCs w:val="26"/>
        </w:rPr>
        <w:t xml:space="preserve">A lot has transpired at The Blind and Visually Impaired Center of Monterey County since our last newsletter.  The Center officially opened </w:t>
      </w:r>
      <w:r w:rsidR="00C30F3B">
        <w:rPr>
          <w:rFonts w:cstheme="minorHAnsi"/>
          <w:sz w:val="26"/>
          <w:szCs w:val="26"/>
        </w:rPr>
        <w:t>its</w:t>
      </w:r>
      <w:r>
        <w:rPr>
          <w:rFonts w:cstheme="minorHAnsi"/>
          <w:sz w:val="26"/>
          <w:szCs w:val="26"/>
        </w:rPr>
        <w:t xml:space="preserve"> doors at our new Salinas location at 236 Monterey Street, we hired a new staff member, received several large grants courtesy of Monterey County G</w:t>
      </w:r>
      <w:r w:rsidR="00802BB9">
        <w:rPr>
          <w:rFonts w:cstheme="minorHAnsi"/>
          <w:sz w:val="26"/>
          <w:szCs w:val="26"/>
        </w:rPr>
        <w:t>ives</w:t>
      </w:r>
      <w:r>
        <w:rPr>
          <w:rFonts w:cstheme="minorHAnsi"/>
          <w:sz w:val="26"/>
          <w:szCs w:val="26"/>
        </w:rPr>
        <w:t xml:space="preserve">!, </w:t>
      </w:r>
      <w:r w:rsidR="00802BB9">
        <w:rPr>
          <w:rFonts w:cstheme="minorHAnsi"/>
          <w:sz w:val="26"/>
          <w:szCs w:val="26"/>
        </w:rPr>
        <w:t xml:space="preserve">the </w:t>
      </w:r>
      <w:r>
        <w:rPr>
          <w:rFonts w:cstheme="minorHAnsi"/>
          <w:sz w:val="26"/>
          <w:szCs w:val="26"/>
        </w:rPr>
        <w:t xml:space="preserve">Harden Foundation, and Manitou Fund and </w:t>
      </w:r>
      <w:r w:rsidR="00802BB9">
        <w:rPr>
          <w:rFonts w:cstheme="minorHAnsi"/>
          <w:sz w:val="26"/>
          <w:szCs w:val="26"/>
        </w:rPr>
        <w:t>T</w:t>
      </w:r>
      <w:r>
        <w:rPr>
          <w:rFonts w:cstheme="minorHAnsi"/>
          <w:sz w:val="26"/>
          <w:szCs w:val="26"/>
        </w:rPr>
        <w:t>he McNeely Famil</w:t>
      </w:r>
      <w:r w:rsidR="004269ED">
        <w:rPr>
          <w:rFonts w:cstheme="minorHAnsi"/>
          <w:sz w:val="26"/>
          <w:szCs w:val="26"/>
        </w:rPr>
        <w:t>y, and are currently undergoing an entire interior renovation at our Pacific Grove office.</w:t>
      </w:r>
    </w:p>
    <w:p w14:paraId="7EEAB0BF" w14:textId="0C8B81CE" w:rsidR="00B24F30" w:rsidRDefault="00B24F30" w:rsidP="001C48D6">
      <w:pPr>
        <w:spacing w:line="240" w:lineRule="auto"/>
        <w:contextualSpacing/>
        <w:rPr>
          <w:rFonts w:cstheme="minorHAnsi"/>
          <w:sz w:val="26"/>
          <w:szCs w:val="26"/>
        </w:rPr>
      </w:pPr>
    </w:p>
    <w:p w14:paraId="5EFF7D66" w14:textId="32C3C39D" w:rsidR="00B24F30" w:rsidRDefault="00B24F30" w:rsidP="001C48D6">
      <w:pPr>
        <w:spacing w:line="240" w:lineRule="auto"/>
        <w:contextualSpacing/>
        <w:rPr>
          <w:rFonts w:cstheme="minorHAnsi"/>
          <w:sz w:val="26"/>
          <w:szCs w:val="26"/>
        </w:rPr>
      </w:pPr>
      <w:r>
        <w:rPr>
          <w:rFonts w:cstheme="minorHAnsi"/>
          <w:sz w:val="26"/>
          <w:szCs w:val="26"/>
        </w:rPr>
        <w:t xml:space="preserve">As we look towards the future, we plan to continue our outreach into Salinas and South County and plan to start the mobile low vision clinic later this year.  </w:t>
      </w:r>
      <w:r w:rsidR="00EB647A">
        <w:rPr>
          <w:rFonts w:cstheme="minorHAnsi"/>
          <w:sz w:val="26"/>
          <w:szCs w:val="26"/>
        </w:rPr>
        <w:t>P</w:t>
      </w:r>
      <w:r>
        <w:rPr>
          <w:rFonts w:cstheme="minorHAnsi"/>
          <w:sz w:val="26"/>
          <w:szCs w:val="26"/>
        </w:rPr>
        <w:t>lan</w:t>
      </w:r>
      <w:r w:rsidR="00EB647A">
        <w:rPr>
          <w:rFonts w:cstheme="minorHAnsi"/>
          <w:sz w:val="26"/>
          <w:szCs w:val="26"/>
        </w:rPr>
        <w:t>s are also underway</w:t>
      </w:r>
      <w:r>
        <w:rPr>
          <w:rFonts w:cstheme="minorHAnsi"/>
          <w:sz w:val="26"/>
          <w:szCs w:val="26"/>
        </w:rPr>
        <w:t xml:space="preserve"> to host our Fall Gala and Silent Auction </w:t>
      </w:r>
      <w:r w:rsidR="00802BB9">
        <w:rPr>
          <w:rFonts w:cstheme="minorHAnsi"/>
          <w:sz w:val="26"/>
          <w:szCs w:val="26"/>
        </w:rPr>
        <w:t>o</w:t>
      </w:r>
      <w:r>
        <w:rPr>
          <w:rFonts w:cstheme="minorHAnsi"/>
          <w:sz w:val="26"/>
          <w:szCs w:val="26"/>
        </w:rPr>
        <w:t>n November</w:t>
      </w:r>
      <w:r w:rsidR="00802BB9">
        <w:rPr>
          <w:rFonts w:cstheme="minorHAnsi"/>
          <w:sz w:val="26"/>
          <w:szCs w:val="26"/>
        </w:rPr>
        <w:t xml:space="preserve"> 13, 2022</w:t>
      </w:r>
      <w:r>
        <w:rPr>
          <w:rFonts w:cstheme="minorHAnsi"/>
          <w:sz w:val="26"/>
          <w:szCs w:val="26"/>
        </w:rPr>
        <w:t>.</w:t>
      </w:r>
    </w:p>
    <w:p w14:paraId="6471D2CE" w14:textId="7DB10FC9" w:rsidR="001C48D6" w:rsidRDefault="001C48D6" w:rsidP="001C48D6">
      <w:pPr>
        <w:spacing w:line="240" w:lineRule="auto"/>
        <w:contextualSpacing/>
        <w:rPr>
          <w:rFonts w:cstheme="minorHAnsi"/>
          <w:sz w:val="26"/>
          <w:szCs w:val="26"/>
        </w:rPr>
      </w:pPr>
    </w:p>
    <w:p w14:paraId="0CB781E4" w14:textId="1CCAACE1" w:rsidR="001C48D6" w:rsidRPr="00AB377F" w:rsidRDefault="009F19E3" w:rsidP="001C48D6">
      <w:pPr>
        <w:spacing w:line="240" w:lineRule="auto"/>
        <w:contextualSpacing/>
        <w:rPr>
          <w:rFonts w:cstheme="minorHAnsi"/>
          <w:sz w:val="26"/>
          <w:szCs w:val="26"/>
        </w:rPr>
      </w:pPr>
      <w:r>
        <w:rPr>
          <w:rFonts w:cstheme="minorHAnsi"/>
          <w:sz w:val="26"/>
          <w:szCs w:val="26"/>
        </w:rPr>
        <w:t xml:space="preserve">These plans can only become possible with your generous support.  Please, give generously this year.  Your gift </w:t>
      </w:r>
      <w:r w:rsidR="00661362">
        <w:rPr>
          <w:rFonts w:cstheme="minorHAnsi"/>
          <w:sz w:val="26"/>
          <w:szCs w:val="26"/>
        </w:rPr>
        <w:t>can</w:t>
      </w:r>
      <w:r>
        <w:rPr>
          <w:rFonts w:cstheme="minorHAnsi"/>
          <w:sz w:val="26"/>
          <w:szCs w:val="26"/>
        </w:rPr>
        <w:t xml:space="preserve"> change someone’s life.  I can be reached at 831-649-3505 or by email at </w:t>
      </w:r>
      <w:r w:rsidRPr="009F19E3">
        <w:rPr>
          <w:rFonts w:cstheme="minorHAnsi"/>
          <w:sz w:val="26"/>
          <w:szCs w:val="26"/>
        </w:rPr>
        <w:t>steven@blindandlowvision.org</w:t>
      </w:r>
      <w:r>
        <w:rPr>
          <w:rFonts w:cstheme="minorHAnsi"/>
          <w:sz w:val="26"/>
          <w:szCs w:val="26"/>
        </w:rPr>
        <w:t xml:space="preserve"> to discuss how your support makes all the difference.</w:t>
      </w:r>
    </w:p>
    <w:p w14:paraId="649C1C8F" w14:textId="77777777" w:rsidR="00061879" w:rsidRDefault="00061879" w:rsidP="00EB647A">
      <w:pPr>
        <w:spacing w:line="240" w:lineRule="auto"/>
        <w:contextualSpacing/>
        <w:rPr>
          <w:rFonts w:cstheme="minorHAnsi"/>
          <w:sz w:val="26"/>
          <w:szCs w:val="26"/>
        </w:rPr>
      </w:pPr>
    </w:p>
    <w:p w14:paraId="5117E93D" w14:textId="2F70C1E1" w:rsidR="00D9336F" w:rsidRPr="00AB377F" w:rsidRDefault="00D9336F" w:rsidP="00A66D92">
      <w:pPr>
        <w:spacing w:line="240" w:lineRule="auto"/>
        <w:ind w:firstLine="720"/>
        <w:contextualSpacing/>
        <w:rPr>
          <w:rFonts w:cstheme="minorHAnsi"/>
          <w:sz w:val="26"/>
          <w:szCs w:val="26"/>
        </w:rPr>
      </w:pPr>
      <w:r w:rsidRPr="00AB377F">
        <w:rPr>
          <w:rFonts w:cstheme="minorHAnsi"/>
          <w:sz w:val="26"/>
          <w:szCs w:val="26"/>
        </w:rPr>
        <w:t>Sincerely,</w:t>
      </w:r>
    </w:p>
    <w:p w14:paraId="045E465B" w14:textId="52962F2C" w:rsidR="00D9336F" w:rsidRPr="00AB377F" w:rsidRDefault="00A66D92" w:rsidP="00150733">
      <w:pPr>
        <w:spacing w:line="240" w:lineRule="auto"/>
        <w:contextualSpacing/>
        <w:rPr>
          <w:rFonts w:cstheme="minorHAnsi"/>
          <w:sz w:val="26"/>
          <w:szCs w:val="26"/>
        </w:rPr>
      </w:pPr>
      <w:r w:rsidRPr="00AB377F">
        <w:rPr>
          <w:rFonts w:cstheme="minorHAnsi"/>
          <w:noProof/>
          <w:sz w:val="26"/>
          <w:szCs w:val="26"/>
        </w:rPr>
        <w:t xml:space="preserve">     </w:t>
      </w:r>
      <w:r w:rsidR="00A774D2">
        <w:rPr>
          <w:rFonts w:cstheme="minorHAnsi"/>
          <w:noProof/>
          <w:sz w:val="26"/>
          <w:szCs w:val="26"/>
        </w:rPr>
        <w:t xml:space="preserve">  </w:t>
      </w:r>
      <w:r w:rsidRPr="00AB377F">
        <w:rPr>
          <w:rFonts w:cstheme="minorHAnsi"/>
          <w:noProof/>
          <w:sz w:val="26"/>
          <w:szCs w:val="26"/>
        </w:rPr>
        <w:t xml:space="preserve">    </w:t>
      </w:r>
      <w:r w:rsidR="00892123" w:rsidRPr="00AB377F">
        <w:rPr>
          <w:rFonts w:cstheme="minorHAnsi"/>
          <w:noProof/>
          <w:sz w:val="26"/>
          <w:szCs w:val="26"/>
        </w:rPr>
        <w:drawing>
          <wp:inline distT="0" distB="0" distL="0" distR="0" wp14:anchorId="4A13CCFD" wp14:editId="371092AC">
            <wp:extent cx="982980" cy="606683"/>
            <wp:effectExtent l="0" t="0" r="762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4586" cy="613846"/>
                    </a:xfrm>
                    <a:prstGeom prst="rect">
                      <a:avLst/>
                    </a:prstGeom>
                    <a:noFill/>
                    <a:ln>
                      <a:noFill/>
                    </a:ln>
                  </pic:spPr>
                </pic:pic>
              </a:graphicData>
            </a:graphic>
          </wp:inline>
        </w:drawing>
      </w:r>
    </w:p>
    <w:p w14:paraId="7CFFF8CD" w14:textId="11CD5860" w:rsidR="00D9336F" w:rsidRPr="00AB377F" w:rsidRDefault="00D9336F" w:rsidP="00A66D92">
      <w:pPr>
        <w:spacing w:line="240" w:lineRule="auto"/>
        <w:ind w:firstLine="720"/>
        <w:contextualSpacing/>
        <w:rPr>
          <w:rFonts w:cstheme="minorHAnsi"/>
          <w:sz w:val="26"/>
          <w:szCs w:val="26"/>
        </w:rPr>
      </w:pPr>
      <w:r w:rsidRPr="00AB377F">
        <w:rPr>
          <w:rFonts w:cstheme="minorHAnsi"/>
          <w:sz w:val="26"/>
          <w:szCs w:val="26"/>
        </w:rPr>
        <w:t>Steven Macias</w:t>
      </w:r>
    </w:p>
    <w:p w14:paraId="37F23545" w14:textId="35FD0769" w:rsidR="00184535" w:rsidRDefault="00D9336F" w:rsidP="00C61064">
      <w:pPr>
        <w:spacing w:line="240" w:lineRule="auto"/>
        <w:ind w:firstLine="720"/>
        <w:contextualSpacing/>
        <w:rPr>
          <w:rFonts w:cstheme="minorHAnsi"/>
          <w:sz w:val="26"/>
          <w:szCs w:val="26"/>
        </w:rPr>
      </w:pPr>
      <w:r w:rsidRPr="00AB377F">
        <w:rPr>
          <w:rFonts w:cstheme="minorHAnsi"/>
          <w:sz w:val="26"/>
          <w:szCs w:val="26"/>
        </w:rPr>
        <w:t>Executive Directo</w:t>
      </w:r>
      <w:r w:rsidR="00C61064" w:rsidRPr="00AB377F">
        <w:rPr>
          <w:rFonts w:cstheme="minorHAnsi"/>
          <w:sz w:val="26"/>
          <w:szCs w:val="26"/>
        </w:rPr>
        <w:t>r</w:t>
      </w:r>
    </w:p>
    <w:p w14:paraId="3E83837D" w14:textId="78041925" w:rsidR="008A68D7" w:rsidRDefault="008A68D7" w:rsidP="008A68D7">
      <w:pPr>
        <w:spacing w:line="240" w:lineRule="auto"/>
        <w:contextualSpacing/>
        <w:rPr>
          <w:rFonts w:cstheme="minorHAnsi"/>
          <w:sz w:val="26"/>
          <w:szCs w:val="26"/>
        </w:rPr>
      </w:pPr>
    </w:p>
    <w:p w14:paraId="50458897" w14:textId="3CC1B2AC" w:rsidR="008A68D7" w:rsidRPr="008A68D7" w:rsidRDefault="008A68D7" w:rsidP="00AD054F">
      <w:pPr>
        <w:pBdr>
          <w:top w:val="single" w:sz="4" w:space="1" w:color="auto"/>
          <w:bottom w:val="single" w:sz="4" w:space="1" w:color="auto"/>
        </w:pBdr>
        <w:spacing w:line="240" w:lineRule="auto"/>
        <w:contextualSpacing/>
        <w:jc w:val="center"/>
        <w:rPr>
          <w:rFonts w:cstheme="minorHAnsi"/>
          <w:b/>
          <w:bCs/>
          <w:sz w:val="26"/>
          <w:szCs w:val="26"/>
        </w:rPr>
      </w:pPr>
      <w:r>
        <w:rPr>
          <w:rFonts w:cstheme="minorHAnsi"/>
          <w:b/>
          <w:bCs/>
          <w:sz w:val="26"/>
          <w:szCs w:val="26"/>
        </w:rPr>
        <w:t>2022-2023 SLATE OF OFFICERS AND BOARD MEMBERS</w:t>
      </w:r>
    </w:p>
    <w:p w14:paraId="11B30532" w14:textId="6B981EB1" w:rsidR="008A68D7" w:rsidRDefault="008A68D7" w:rsidP="008A68D7">
      <w:pPr>
        <w:spacing w:line="240" w:lineRule="auto"/>
        <w:contextualSpacing/>
        <w:rPr>
          <w:rFonts w:cstheme="minorHAnsi"/>
          <w:sz w:val="26"/>
          <w:szCs w:val="26"/>
        </w:rPr>
      </w:pPr>
      <w:r>
        <w:rPr>
          <w:rFonts w:cstheme="minorHAnsi"/>
          <w:sz w:val="26"/>
          <w:szCs w:val="26"/>
        </w:rPr>
        <w:t xml:space="preserve">The Blind and Visually Impaired Center of Monterey County is pleased to announce the 2022-2023 slate of </w:t>
      </w:r>
      <w:r w:rsidR="00C30F3B">
        <w:rPr>
          <w:rFonts w:cstheme="minorHAnsi"/>
          <w:sz w:val="26"/>
          <w:szCs w:val="26"/>
        </w:rPr>
        <w:t>O</w:t>
      </w:r>
      <w:r>
        <w:rPr>
          <w:rFonts w:cstheme="minorHAnsi"/>
          <w:sz w:val="26"/>
          <w:szCs w:val="26"/>
        </w:rPr>
        <w:t xml:space="preserve">fficers and </w:t>
      </w:r>
      <w:r w:rsidR="00C30F3B">
        <w:rPr>
          <w:rFonts w:cstheme="minorHAnsi"/>
          <w:sz w:val="26"/>
          <w:szCs w:val="26"/>
        </w:rPr>
        <w:t>B</w:t>
      </w:r>
      <w:r>
        <w:rPr>
          <w:rFonts w:cstheme="minorHAnsi"/>
          <w:sz w:val="26"/>
          <w:szCs w:val="26"/>
        </w:rPr>
        <w:t xml:space="preserve">oard </w:t>
      </w:r>
      <w:r w:rsidR="00C30F3B">
        <w:rPr>
          <w:rFonts w:cstheme="minorHAnsi"/>
          <w:sz w:val="26"/>
          <w:szCs w:val="26"/>
        </w:rPr>
        <w:t>M</w:t>
      </w:r>
      <w:r>
        <w:rPr>
          <w:rFonts w:cstheme="minorHAnsi"/>
          <w:sz w:val="26"/>
          <w:szCs w:val="26"/>
        </w:rPr>
        <w:t>embers.  These individuals guide the Center towards its mission and vision.</w:t>
      </w:r>
    </w:p>
    <w:p w14:paraId="5A2C286E" w14:textId="77777777" w:rsidR="008A68D7" w:rsidRDefault="008A68D7" w:rsidP="008A68D7">
      <w:pPr>
        <w:pStyle w:val="ListParagraph"/>
        <w:numPr>
          <w:ilvl w:val="0"/>
          <w:numId w:val="2"/>
        </w:numPr>
        <w:spacing w:line="240" w:lineRule="auto"/>
        <w:rPr>
          <w:sz w:val="26"/>
          <w:szCs w:val="26"/>
        </w:rPr>
        <w:sectPr w:rsidR="008A68D7" w:rsidSect="00150733">
          <w:type w:val="continuous"/>
          <w:pgSz w:w="12240" w:h="15840"/>
          <w:pgMar w:top="720" w:right="720" w:bottom="720" w:left="720" w:header="720" w:footer="720" w:gutter="0"/>
          <w:cols w:space="720"/>
          <w:docGrid w:linePitch="360"/>
        </w:sectPr>
      </w:pPr>
    </w:p>
    <w:p w14:paraId="4CF995A5" w14:textId="77777777" w:rsidR="008A68D7" w:rsidRPr="0097437C" w:rsidRDefault="008A68D7" w:rsidP="008A68D7">
      <w:pPr>
        <w:pStyle w:val="ListParagraph"/>
        <w:numPr>
          <w:ilvl w:val="0"/>
          <w:numId w:val="2"/>
        </w:numPr>
        <w:spacing w:line="240" w:lineRule="auto"/>
        <w:rPr>
          <w:sz w:val="26"/>
          <w:szCs w:val="26"/>
        </w:rPr>
      </w:pPr>
      <w:r w:rsidRPr="0097437C">
        <w:rPr>
          <w:sz w:val="26"/>
          <w:szCs w:val="26"/>
        </w:rPr>
        <w:t>Tom Gardner, President</w:t>
      </w:r>
    </w:p>
    <w:p w14:paraId="1DEEB47C" w14:textId="77777777" w:rsidR="008A68D7" w:rsidRPr="0097437C" w:rsidRDefault="008A68D7" w:rsidP="008A68D7">
      <w:pPr>
        <w:pStyle w:val="ListParagraph"/>
        <w:numPr>
          <w:ilvl w:val="0"/>
          <w:numId w:val="2"/>
        </w:numPr>
        <w:spacing w:line="240" w:lineRule="auto"/>
        <w:rPr>
          <w:sz w:val="26"/>
          <w:szCs w:val="26"/>
        </w:rPr>
      </w:pPr>
      <w:r w:rsidRPr="0097437C">
        <w:rPr>
          <w:sz w:val="26"/>
          <w:szCs w:val="26"/>
        </w:rPr>
        <w:t>Dr. Celia Barberena, Vice-President</w:t>
      </w:r>
    </w:p>
    <w:p w14:paraId="698EAED8" w14:textId="77777777" w:rsidR="008A68D7" w:rsidRPr="0097437C" w:rsidRDefault="008A68D7" w:rsidP="008A68D7">
      <w:pPr>
        <w:pStyle w:val="ListParagraph"/>
        <w:numPr>
          <w:ilvl w:val="0"/>
          <w:numId w:val="2"/>
        </w:numPr>
        <w:spacing w:line="240" w:lineRule="auto"/>
        <w:rPr>
          <w:sz w:val="26"/>
          <w:szCs w:val="26"/>
        </w:rPr>
      </w:pPr>
      <w:r>
        <w:rPr>
          <w:sz w:val="26"/>
          <w:szCs w:val="26"/>
        </w:rPr>
        <w:t>Alissa Whittle</w:t>
      </w:r>
      <w:r w:rsidRPr="0097437C">
        <w:rPr>
          <w:sz w:val="26"/>
          <w:szCs w:val="26"/>
        </w:rPr>
        <w:t>, Treasurer</w:t>
      </w:r>
    </w:p>
    <w:p w14:paraId="21D67E58" w14:textId="77777777" w:rsidR="008A68D7" w:rsidRPr="0097437C" w:rsidRDefault="008A68D7" w:rsidP="008A68D7">
      <w:pPr>
        <w:pStyle w:val="ListParagraph"/>
        <w:numPr>
          <w:ilvl w:val="0"/>
          <w:numId w:val="2"/>
        </w:numPr>
        <w:spacing w:line="240" w:lineRule="auto"/>
        <w:rPr>
          <w:sz w:val="26"/>
          <w:szCs w:val="26"/>
        </w:rPr>
      </w:pPr>
      <w:r w:rsidRPr="0097437C">
        <w:rPr>
          <w:sz w:val="26"/>
          <w:szCs w:val="26"/>
        </w:rPr>
        <w:t>Sonja Jackson, Secretary</w:t>
      </w:r>
    </w:p>
    <w:p w14:paraId="3CB9C2B2" w14:textId="77777777" w:rsidR="008A68D7" w:rsidRPr="004B0926" w:rsidRDefault="008A68D7" w:rsidP="008A68D7">
      <w:pPr>
        <w:pStyle w:val="ListParagraph"/>
        <w:numPr>
          <w:ilvl w:val="0"/>
          <w:numId w:val="2"/>
        </w:numPr>
        <w:spacing w:line="240" w:lineRule="auto"/>
        <w:rPr>
          <w:sz w:val="26"/>
          <w:szCs w:val="26"/>
        </w:rPr>
      </w:pPr>
      <w:r w:rsidRPr="0097437C">
        <w:rPr>
          <w:sz w:val="26"/>
          <w:szCs w:val="26"/>
        </w:rPr>
        <w:t>Dr. Gary Gray</w:t>
      </w:r>
    </w:p>
    <w:p w14:paraId="3D6F0081" w14:textId="77777777" w:rsidR="008A68D7" w:rsidRPr="0097437C" w:rsidRDefault="008A68D7" w:rsidP="008A68D7">
      <w:pPr>
        <w:pStyle w:val="ListParagraph"/>
        <w:numPr>
          <w:ilvl w:val="0"/>
          <w:numId w:val="2"/>
        </w:numPr>
        <w:spacing w:line="240" w:lineRule="auto"/>
        <w:rPr>
          <w:sz w:val="26"/>
          <w:szCs w:val="26"/>
        </w:rPr>
      </w:pPr>
      <w:r w:rsidRPr="0097437C">
        <w:rPr>
          <w:sz w:val="26"/>
          <w:szCs w:val="26"/>
        </w:rPr>
        <w:t>Randy Henson</w:t>
      </w:r>
    </w:p>
    <w:p w14:paraId="66732688" w14:textId="77777777" w:rsidR="008A68D7" w:rsidRPr="0097437C" w:rsidRDefault="008A68D7" w:rsidP="008A68D7">
      <w:pPr>
        <w:pStyle w:val="ListParagraph"/>
        <w:numPr>
          <w:ilvl w:val="0"/>
          <w:numId w:val="2"/>
        </w:numPr>
        <w:spacing w:line="240" w:lineRule="auto"/>
        <w:rPr>
          <w:sz w:val="26"/>
          <w:szCs w:val="26"/>
        </w:rPr>
      </w:pPr>
      <w:r w:rsidRPr="0097437C">
        <w:rPr>
          <w:sz w:val="26"/>
          <w:szCs w:val="26"/>
        </w:rPr>
        <w:t>Toula Hubbard</w:t>
      </w:r>
    </w:p>
    <w:p w14:paraId="6A9A2F28" w14:textId="77777777" w:rsidR="008A68D7" w:rsidRPr="0097437C" w:rsidRDefault="008A68D7" w:rsidP="008A68D7">
      <w:pPr>
        <w:pStyle w:val="ListParagraph"/>
        <w:numPr>
          <w:ilvl w:val="0"/>
          <w:numId w:val="2"/>
        </w:numPr>
        <w:spacing w:line="240" w:lineRule="auto"/>
        <w:rPr>
          <w:sz w:val="26"/>
          <w:szCs w:val="26"/>
        </w:rPr>
      </w:pPr>
      <w:r w:rsidRPr="0097437C">
        <w:rPr>
          <w:sz w:val="26"/>
          <w:szCs w:val="26"/>
        </w:rPr>
        <w:t>Dr. Ken Hunter</w:t>
      </w:r>
    </w:p>
    <w:p w14:paraId="3810061F" w14:textId="77777777" w:rsidR="008A68D7" w:rsidRPr="004B0926" w:rsidRDefault="008A68D7" w:rsidP="008A68D7">
      <w:pPr>
        <w:pStyle w:val="ListParagraph"/>
        <w:numPr>
          <w:ilvl w:val="0"/>
          <w:numId w:val="2"/>
        </w:numPr>
        <w:spacing w:line="240" w:lineRule="auto"/>
        <w:rPr>
          <w:sz w:val="26"/>
          <w:szCs w:val="26"/>
        </w:rPr>
      </w:pPr>
      <w:r w:rsidRPr="0097437C">
        <w:rPr>
          <w:sz w:val="26"/>
          <w:szCs w:val="26"/>
        </w:rPr>
        <w:t>Bob Johnson</w:t>
      </w:r>
    </w:p>
    <w:p w14:paraId="6B17E4D7" w14:textId="77777777" w:rsidR="008A68D7" w:rsidRDefault="008A68D7" w:rsidP="008A68D7">
      <w:pPr>
        <w:spacing w:line="240" w:lineRule="auto"/>
        <w:contextualSpacing/>
        <w:rPr>
          <w:rFonts w:cstheme="minorHAnsi"/>
          <w:sz w:val="26"/>
          <w:szCs w:val="26"/>
        </w:rPr>
        <w:sectPr w:rsidR="008A68D7" w:rsidSect="008A68D7">
          <w:type w:val="continuous"/>
          <w:pgSz w:w="12240" w:h="15840"/>
          <w:pgMar w:top="720" w:right="720" w:bottom="720" w:left="720" w:header="720" w:footer="720" w:gutter="0"/>
          <w:cols w:num="2" w:space="720"/>
          <w:docGrid w:linePitch="360"/>
        </w:sectPr>
      </w:pPr>
    </w:p>
    <w:p w14:paraId="3CDB956C" w14:textId="77777777" w:rsidR="008A68D7" w:rsidRPr="00AB377F" w:rsidRDefault="008A68D7" w:rsidP="008A68D7">
      <w:pPr>
        <w:spacing w:line="240" w:lineRule="auto"/>
        <w:contextualSpacing/>
        <w:rPr>
          <w:rFonts w:cstheme="minorHAnsi"/>
          <w:sz w:val="26"/>
          <w:szCs w:val="26"/>
        </w:rPr>
      </w:pPr>
    </w:p>
    <w:p w14:paraId="24175D1E" w14:textId="149BEC0E" w:rsidR="00184535" w:rsidRPr="00AB377F" w:rsidRDefault="00EF161D" w:rsidP="00AD054F">
      <w:pPr>
        <w:pBdr>
          <w:top w:val="single" w:sz="4" w:space="1" w:color="auto"/>
          <w:bottom w:val="single" w:sz="4" w:space="1" w:color="auto"/>
        </w:pBdr>
        <w:spacing w:line="240" w:lineRule="auto"/>
        <w:contextualSpacing/>
        <w:jc w:val="center"/>
        <w:rPr>
          <w:rFonts w:cstheme="minorHAnsi"/>
          <w:b/>
          <w:bCs/>
          <w:noProof/>
          <w:sz w:val="26"/>
          <w:szCs w:val="26"/>
        </w:rPr>
      </w:pPr>
      <w:r>
        <w:rPr>
          <w:rFonts w:cstheme="minorHAnsi"/>
          <w:b/>
          <w:bCs/>
          <w:noProof/>
          <w:sz w:val="26"/>
          <w:szCs w:val="26"/>
        </w:rPr>
        <w:t xml:space="preserve">FALL GALA AND </w:t>
      </w:r>
      <w:r w:rsidR="00874FDD">
        <w:rPr>
          <w:rFonts w:cstheme="minorHAnsi"/>
          <w:b/>
          <w:bCs/>
          <w:noProof/>
          <w:sz w:val="26"/>
          <w:szCs w:val="26"/>
        </w:rPr>
        <w:t>SILENT AUCTION</w:t>
      </w:r>
    </w:p>
    <w:p w14:paraId="7BC8E5AF" w14:textId="6C62A548" w:rsidR="00F96AD3" w:rsidRPr="00AB377F" w:rsidRDefault="00065D5B" w:rsidP="00E435BE">
      <w:pPr>
        <w:spacing w:line="240" w:lineRule="auto"/>
        <w:contextualSpacing/>
        <w:rPr>
          <w:rFonts w:cstheme="minorHAnsi"/>
          <w:sz w:val="26"/>
          <w:szCs w:val="26"/>
        </w:rPr>
      </w:pPr>
      <w:r>
        <w:rPr>
          <w:rFonts w:cstheme="minorHAnsi"/>
          <w:sz w:val="26"/>
          <w:szCs w:val="26"/>
        </w:rPr>
        <w:t>Plans are underway for</w:t>
      </w:r>
      <w:r w:rsidR="00874FDD">
        <w:rPr>
          <w:rFonts w:cstheme="minorHAnsi"/>
          <w:sz w:val="26"/>
          <w:szCs w:val="26"/>
        </w:rPr>
        <w:t xml:space="preserve"> The Blind and Visually Impaired Center of Monterey County</w:t>
      </w:r>
      <w:r>
        <w:rPr>
          <w:rFonts w:cstheme="minorHAnsi"/>
          <w:sz w:val="26"/>
          <w:szCs w:val="26"/>
        </w:rPr>
        <w:t>’s Fall Gala and Silent Auction.  The tentative date is November 13, 2022</w:t>
      </w:r>
      <w:r w:rsidR="0079476B">
        <w:rPr>
          <w:rFonts w:cstheme="minorHAnsi"/>
          <w:sz w:val="26"/>
          <w:szCs w:val="26"/>
        </w:rPr>
        <w:t>,</w:t>
      </w:r>
      <w:r>
        <w:rPr>
          <w:rFonts w:cstheme="minorHAnsi"/>
          <w:sz w:val="26"/>
          <w:szCs w:val="26"/>
        </w:rPr>
        <w:t xml:space="preserve"> at the Monterey Marriott Ferrantes Bay View Room.  Invit</w:t>
      </w:r>
      <w:r w:rsidR="0079476B">
        <w:rPr>
          <w:rFonts w:cstheme="minorHAnsi"/>
          <w:sz w:val="26"/>
          <w:szCs w:val="26"/>
        </w:rPr>
        <w:t>ed</w:t>
      </w:r>
      <w:r>
        <w:rPr>
          <w:rFonts w:cstheme="minorHAnsi"/>
          <w:sz w:val="26"/>
          <w:szCs w:val="26"/>
        </w:rPr>
        <w:t xml:space="preserve"> </w:t>
      </w:r>
      <w:r w:rsidR="0079476B">
        <w:rPr>
          <w:rFonts w:cstheme="minorHAnsi"/>
          <w:sz w:val="26"/>
          <w:szCs w:val="26"/>
        </w:rPr>
        <w:t>Keynote Speaker is Representative</w:t>
      </w:r>
      <w:r w:rsidR="0064792A">
        <w:rPr>
          <w:rFonts w:cstheme="minorHAnsi"/>
          <w:sz w:val="26"/>
          <w:szCs w:val="26"/>
        </w:rPr>
        <w:t xml:space="preserve"> Jimmy</w:t>
      </w:r>
      <w:r w:rsidR="0079476B">
        <w:rPr>
          <w:rFonts w:cstheme="minorHAnsi"/>
          <w:sz w:val="26"/>
          <w:szCs w:val="26"/>
        </w:rPr>
        <w:t xml:space="preserve"> Panetta </w:t>
      </w:r>
      <w:r w:rsidR="0064792A">
        <w:rPr>
          <w:rFonts w:cstheme="minorHAnsi"/>
          <w:sz w:val="26"/>
          <w:szCs w:val="26"/>
        </w:rPr>
        <w:t xml:space="preserve">(D-Carmel Valley) </w:t>
      </w:r>
      <w:r w:rsidR="0079476B">
        <w:rPr>
          <w:rFonts w:cstheme="minorHAnsi"/>
          <w:sz w:val="26"/>
          <w:szCs w:val="26"/>
        </w:rPr>
        <w:t xml:space="preserve">and our </w:t>
      </w:r>
      <w:r w:rsidR="0064792A">
        <w:rPr>
          <w:rFonts w:cstheme="minorHAnsi"/>
          <w:sz w:val="26"/>
          <w:szCs w:val="26"/>
        </w:rPr>
        <w:t xml:space="preserve">confirmed </w:t>
      </w:r>
      <w:r w:rsidR="0079476B">
        <w:rPr>
          <w:rFonts w:cstheme="minorHAnsi"/>
          <w:sz w:val="26"/>
          <w:szCs w:val="26"/>
        </w:rPr>
        <w:t>Master of Ceremonies will be Salinas Mayor Kimbley Craig</w:t>
      </w:r>
      <w:r w:rsidR="0064792A">
        <w:rPr>
          <w:rFonts w:cstheme="minorHAnsi"/>
          <w:sz w:val="26"/>
          <w:szCs w:val="26"/>
        </w:rPr>
        <w:t xml:space="preserve">. </w:t>
      </w:r>
      <w:r w:rsidR="00355A1C">
        <w:rPr>
          <w:rFonts w:cstheme="minorHAnsi"/>
          <w:sz w:val="26"/>
          <w:szCs w:val="26"/>
        </w:rPr>
        <w:t xml:space="preserve"> Tickets will be $150 per person and include</w:t>
      </w:r>
      <w:r w:rsidR="00F71754">
        <w:rPr>
          <w:rFonts w:cstheme="minorHAnsi"/>
          <w:sz w:val="26"/>
          <w:szCs w:val="26"/>
        </w:rPr>
        <w:t>s</w:t>
      </w:r>
      <w:r w:rsidR="00355A1C">
        <w:rPr>
          <w:rFonts w:cstheme="minorHAnsi"/>
          <w:sz w:val="26"/>
          <w:szCs w:val="26"/>
        </w:rPr>
        <w:t xml:space="preserve"> a three</w:t>
      </w:r>
      <w:r w:rsidR="00EB647A">
        <w:rPr>
          <w:rFonts w:cstheme="minorHAnsi"/>
          <w:sz w:val="26"/>
          <w:szCs w:val="26"/>
        </w:rPr>
        <w:t>-</w:t>
      </w:r>
      <w:r w:rsidR="00355A1C">
        <w:rPr>
          <w:rFonts w:cstheme="minorHAnsi"/>
          <w:sz w:val="26"/>
          <w:szCs w:val="26"/>
        </w:rPr>
        <w:t xml:space="preserve">course meal, </w:t>
      </w:r>
      <w:r w:rsidR="00F71754">
        <w:rPr>
          <w:rFonts w:cstheme="minorHAnsi"/>
          <w:sz w:val="26"/>
          <w:szCs w:val="26"/>
        </w:rPr>
        <w:t>wine,</w:t>
      </w:r>
      <w:r w:rsidR="00355A1C">
        <w:rPr>
          <w:rFonts w:cstheme="minorHAnsi"/>
          <w:sz w:val="26"/>
          <w:szCs w:val="26"/>
        </w:rPr>
        <w:t xml:space="preserve"> and entertainment.</w:t>
      </w:r>
      <w:r w:rsidR="0064792A">
        <w:rPr>
          <w:rFonts w:cstheme="minorHAnsi"/>
          <w:sz w:val="26"/>
          <w:szCs w:val="26"/>
        </w:rPr>
        <w:t xml:space="preserve"> </w:t>
      </w:r>
      <w:r w:rsidR="00874FDD">
        <w:rPr>
          <w:rFonts w:cstheme="minorHAnsi"/>
          <w:sz w:val="26"/>
          <w:szCs w:val="26"/>
        </w:rPr>
        <w:t xml:space="preserve">We look forward to seeing you </w:t>
      </w:r>
      <w:r w:rsidR="00355A1C">
        <w:rPr>
          <w:rFonts w:cstheme="minorHAnsi"/>
          <w:sz w:val="26"/>
          <w:szCs w:val="26"/>
        </w:rPr>
        <w:t>at this premier event</w:t>
      </w:r>
      <w:r w:rsidR="00874FDD">
        <w:rPr>
          <w:rFonts w:cstheme="minorHAnsi"/>
          <w:sz w:val="26"/>
          <w:szCs w:val="26"/>
        </w:rPr>
        <w:t>.</w:t>
      </w:r>
    </w:p>
    <w:p w14:paraId="7D650DB3" w14:textId="45B4C19A" w:rsidR="00821171" w:rsidRPr="00AB377F" w:rsidRDefault="00821171" w:rsidP="00150733">
      <w:pPr>
        <w:spacing w:line="240" w:lineRule="auto"/>
        <w:contextualSpacing/>
        <w:rPr>
          <w:rFonts w:cstheme="minorHAnsi"/>
          <w:sz w:val="26"/>
          <w:szCs w:val="26"/>
        </w:rPr>
      </w:pPr>
    </w:p>
    <w:p w14:paraId="505A9417" w14:textId="21B0F30B" w:rsidR="007565BF" w:rsidRDefault="00821171" w:rsidP="00150733">
      <w:pPr>
        <w:spacing w:line="240" w:lineRule="auto"/>
        <w:contextualSpacing/>
        <w:rPr>
          <w:rFonts w:cstheme="minorHAnsi"/>
          <w:sz w:val="26"/>
          <w:szCs w:val="26"/>
        </w:rPr>
      </w:pPr>
      <w:r w:rsidRPr="00AB377F">
        <w:rPr>
          <w:rFonts w:cstheme="minorHAnsi"/>
          <w:sz w:val="26"/>
          <w:szCs w:val="26"/>
        </w:rPr>
        <w:t>If you would like to discuss ways to donate</w:t>
      </w:r>
      <w:r w:rsidR="00494729">
        <w:rPr>
          <w:rFonts w:cstheme="minorHAnsi"/>
          <w:sz w:val="26"/>
          <w:szCs w:val="26"/>
        </w:rPr>
        <w:t xml:space="preserve"> to the Fall Gala and Silent Auction</w:t>
      </w:r>
      <w:r w:rsidR="000F70E9" w:rsidRPr="00AB377F">
        <w:rPr>
          <w:rFonts w:cstheme="minorHAnsi"/>
          <w:sz w:val="26"/>
          <w:szCs w:val="26"/>
        </w:rPr>
        <w:t>,</w:t>
      </w:r>
      <w:r w:rsidR="00B15E91">
        <w:rPr>
          <w:rFonts w:cstheme="minorHAnsi"/>
          <w:sz w:val="26"/>
          <w:szCs w:val="26"/>
        </w:rPr>
        <w:t xml:space="preserve"> or for sponsorship </w:t>
      </w:r>
      <w:r w:rsidR="00066A7C">
        <w:rPr>
          <w:rFonts w:cstheme="minorHAnsi"/>
          <w:sz w:val="26"/>
          <w:szCs w:val="26"/>
        </w:rPr>
        <w:t>opportunities</w:t>
      </w:r>
      <w:r w:rsidR="00B15E91">
        <w:rPr>
          <w:rFonts w:cstheme="minorHAnsi"/>
          <w:sz w:val="26"/>
          <w:szCs w:val="26"/>
        </w:rPr>
        <w:t>,</w:t>
      </w:r>
      <w:r w:rsidRPr="00AB377F">
        <w:rPr>
          <w:rFonts w:cstheme="minorHAnsi"/>
          <w:sz w:val="26"/>
          <w:szCs w:val="26"/>
        </w:rPr>
        <w:t xml:space="preserve"> contact Steven Macias, Executive Director, at 831-649-3505.</w:t>
      </w:r>
    </w:p>
    <w:p w14:paraId="01E4E098" w14:textId="6D0AD437" w:rsidR="002E1ACB" w:rsidRPr="006535FE" w:rsidRDefault="00607AC3" w:rsidP="00AD054F">
      <w:pPr>
        <w:pBdr>
          <w:top w:val="single" w:sz="4" w:space="1" w:color="auto"/>
          <w:bottom w:val="single" w:sz="4" w:space="1" w:color="auto"/>
        </w:pBdr>
        <w:spacing w:line="240" w:lineRule="auto"/>
        <w:contextualSpacing/>
        <w:jc w:val="center"/>
        <w:rPr>
          <w:rFonts w:cstheme="minorHAnsi"/>
          <w:b/>
          <w:bCs/>
          <w:sz w:val="26"/>
          <w:szCs w:val="26"/>
        </w:rPr>
      </w:pPr>
      <w:r>
        <w:rPr>
          <w:rFonts w:cstheme="minorHAnsi"/>
          <w:b/>
          <w:bCs/>
          <w:sz w:val="26"/>
          <w:szCs w:val="26"/>
        </w:rPr>
        <w:lastRenderedPageBreak/>
        <w:t>CENTER</w:t>
      </w:r>
      <w:r w:rsidR="007C5096">
        <w:rPr>
          <w:rFonts w:cstheme="minorHAnsi"/>
          <w:b/>
          <w:bCs/>
          <w:sz w:val="26"/>
          <w:szCs w:val="26"/>
        </w:rPr>
        <w:t xml:space="preserve"> RECEIVES</w:t>
      </w:r>
      <w:r w:rsidR="00CF03E4">
        <w:rPr>
          <w:rFonts w:cstheme="minorHAnsi"/>
          <w:b/>
          <w:bCs/>
          <w:sz w:val="26"/>
          <w:szCs w:val="26"/>
        </w:rPr>
        <w:t xml:space="preserve"> $50,000 </w:t>
      </w:r>
      <w:r w:rsidR="007C5096">
        <w:rPr>
          <w:rFonts w:cstheme="minorHAnsi"/>
          <w:b/>
          <w:bCs/>
          <w:sz w:val="26"/>
          <w:szCs w:val="26"/>
        </w:rPr>
        <w:t>TWO-YEAR HARDEN FOUNDATION GRANT</w:t>
      </w:r>
    </w:p>
    <w:p w14:paraId="2D0A8B1D" w14:textId="7AF763BE" w:rsidR="00792EAA" w:rsidRDefault="00372334" w:rsidP="0064792A">
      <w:pPr>
        <w:spacing w:line="240" w:lineRule="auto"/>
        <w:contextualSpacing/>
        <w:rPr>
          <w:rFonts w:cstheme="minorHAnsi"/>
          <w:sz w:val="26"/>
          <w:szCs w:val="26"/>
        </w:rPr>
      </w:pPr>
      <w:r w:rsidRPr="00372334">
        <w:rPr>
          <w:noProof/>
        </w:rPr>
        <w:drawing>
          <wp:anchor distT="0" distB="0" distL="114300" distR="114300" simplePos="0" relativeHeight="251679744" behindDoc="0" locked="0" layoutInCell="1" allowOverlap="1" wp14:anchorId="689BC2F9" wp14:editId="5FEBAAEE">
            <wp:simplePos x="0" y="0"/>
            <wp:positionH relativeFrom="column">
              <wp:posOffset>-22860</wp:posOffset>
            </wp:positionH>
            <wp:positionV relativeFrom="paragraph">
              <wp:posOffset>27305</wp:posOffset>
            </wp:positionV>
            <wp:extent cx="2583180" cy="1932305"/>
            <wp:effectExtent l="0" t="0" r="7620" b="0"/>
            <wp:wrapSquare wrapText="bothSides"/>
            <wp:docPr id="14" name="Picture 14" descr="Text,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ogo, company nam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83180" cy="1932305"/>
                    </a:xfrm>
                    <a:prstGeom prst="rect">
                      <a:avLst/>
                    </a:prstGeom>
                  </pic:spPr>
                </pic:pic>
              </a:graphicData>
            </a:graphic>
            <wp14:sizeRelH relativeFrom="page">
              <wp14:pctWidth>0</wp14:pctWidth>
            </wp14:sizeRelH>
            <wp14:sizeRelV relativeFrom="page">
              <wp14:pctHeight>0</wp14:pctHeight>
            </wp14:sizeRelV>
          </wp:anchor>
        </w:drawing>
      </w:r>
      <w:r w:rsidR="002D3463">
        <w:rPr>
          <w:rFonts w:cstheme="minorHAnsi"/>
          <w:sz w:val="26"/>
          <w:szCs w:val="26"/>
        </w:rPr>
        <w:t xml:space="preserve">The Blind and Visually Impaired Center of Monterey County </w:t>
      </w:r>
      <w:r w:rsidR="0064792A">
        <w:rPr>
          <w:rFonts w:cstheme="minorHAnsi"/>
          <w:sz w:val="26"/>
          <w:szCs w:val="26"/>
        </w:rPr>
        <w:t xml:space="preserve">received a two-year, $50,000 grant from the Harden Foundation to be used towards the development and staffing of our new Salinas </w:t>
      </w:r>
      <w:r w:rsidR="00BA3896">
        <w:rPr>
          <w:rFonts w:cstheme="minorHAnsi"/>
          <w:sz w:val="26"/>
          <w:szCs w:val="26"/>
        </w:rPr>
        <w:t>o</w:t>
      </w:r>
      <w:r w:rsidR="0064792A">
        <w:rPr>
          <w:rFonts w:cstheme="minorHAnsi"/>
          <w:sz w:val="26"/>
          <w:szCs w:val="26"/>
        </w:rPr>
        <w:t xml:space="preserve">ffice. </w:t>
      </w:r>
    </w:p>
    <w:p w14:paraId="2C8E744C" w14:textId="10176411" w:rsidR="0064792A" w:rsidRDefault="0064792A" w:rsidP="0064792A">
      <w:pPr>
        <w:spacing w:line="240" w:lineRule="auto"/>
        <w:contextualSpacing/>
        <w:rPr>
          <w:rFonts w:cstheme="minorHAnsi"/>
          <w:sz w:val="26"/>
          <w:szCs w:val="26"/>
        </w:rPr>
      </w:pPr>
    </w:p>
    <w:p w14:paraId="3C582E67" w14:textId="6F957528" w:rsidR="0064792A" w:rsidRDefault="0064792A" w:rsidP="0064792A">
      <w:pPr>
        <w:spacing w:line="240" w:lineRule="auto"/>
        <w:contextualSpacing/>
        <w:rPr>
          <w:rFonts w:cstheme="minorHAnsi"/>
          <w:sz w:val="26"/>
          <w:szCs w:val="26"/>
        </w:rPr>
      </w:pPr>
      <w:r>
        <w:rPr>
          <w:rFonts w:cstheme="minorHAnsi"/>
          <w:sz w:val="26"/>
          <w:szCs w:val="26"/>
        </w:rPr>
        <w:t xml:space="preserve">“We deeply appreciated the support of the Harden Foundation for all they do in the community and with our Center,” says Steven Macias, Executive Director.  “Without their contribution to our vital efforts, our Salinas office may not have come to fruition.”  </w:t>
      </w:r>
    </w:p>
    <w:p w14:paraId="53BC65E3" w14:textId="0B85DF11" w:rsidR="0064792A" w:rsidRDefault="0064792A" w:rsidP="0064792A">
      <w:pPr>
        <w:spacing w:line="240" w:lineRule="auto"/>
        <w:contextualSpacing/>
        <w:rPr>
          <w:rFonts w:cstheme="minorHAnsi"/>
          <w:sz w:val="26"/>
          <w:szCs w:val="26"/>
        </w:rPr>
      </w:pPr>
    </w:p>
    <w:p w14:paraId="1EF74760" w14:textId="05095D3E" w:rsidR="0064792A" w:rsidRDefault="0064792A" w:rsidP="0064792A">
      <w:pPr>
        <w:spacing w:line="240" w:lineRule="auto"/>
        <w:contextualSpacing/>
        <w:rPr>
          <w:rFonts w:cstheme="minorHAnsi"/>
          <w:sz w:val="26"/>
          <w:szCs w:val="26"/>
        </w:rPr>
      </w:pPr>
      <w:r>
        <w:rPr>
          <w:rFonts w:cstheme="minorHAnsi"/>
          <w:sz w:val="26"/>
          <w:szCs w:val="26"/>
        </w:rPr>
        <w:t>The grant also went towards funding our new staff member, Randy Hyatt.  The Blind and Visually Impaired Center is pleased to welcome him</w:t>
      </w:r>
      <w:r w:rsidR="00661362">
        <w:rPr>
          <w:rFonts w:cstheme="minorHAnsi"/>
          <w:sz w:val="26"/>
          <w:szCs w:val="26"/>
        </w:rPr>
        <w:t xml:space="preserve"> onboard at our Pacific Grove office on Tuesdays and Thursdays.</w:t>
      </w:r>
    </w:p>
    <w:p w14:paraId="13A0F120" w14:textId="77777777" w:rsidR="00661362" w:rsidRDefault="00661362" w:rsidP="0064792A">
      <w:pPr>
        <w:spacing w:line="240" w:lineRule="auto"/>
        <w:contextualSpacing/>
        <w:rPr>
          <w:rFonts w:cstheme="minorHAnsi"/>
          <w:sz w:val="26"/>
          <w:szCs w:val="26"/>
        </w:rPr>
      </w:pPr>
    </w:p>
    <w:p w14:paraId="465C7018" w14:textId="0707D99D" w:rsidR="00BD6798" w:rsidRPr="00DE35BA" w:rsidRDefault="007C5096" w:rsidP="00AD054F">
      <w:pPr>
        <w:pBdr>
          <w:top w:val="single" w:sz="4" w:space="1" w:color="auto"/>
          <w:bottom w:val="single" w:sz="4" w:space="1" w:color="auto"/>
        </w:pBdr>
        <w:spacing w:line="240" w:lineRule="auto"/>
        <w:contextualSpacing/>
        <w:jc w:val="center"/>
        <w:rPr>
          <w:b/>
          <w:bCs/>
          <w:sz w:val="26"/>
          <w:szCs w:val="26"/>
        </w:rPr>
      </w:pPr>
      <w:r>
        <w:rPr>
          <w:b/>
          <w:bCs/>
          <w:sz w:val="26"/>
          <w:szCs w:val="26"/>
        </w:rPr>
        <w:t>LABELING AND ORGANIZING HOUSEHOLD ITEMS</w:t>
      </w:r>
    </w:p>
    <w:p w14:paraId="60197913" w14:textId="639EDACB" w:rsidR="007C5096" w:rsidRPr="007C5096" w:rsidRDefault="007C5096" w:rsidP="007C5096">
      <w:pPr>
        <w:spacing w:line="240" w:lineRule="auto"/>
        <w:contextualSpacing/>
        <w:rPr>
          <w:sz w:val="26"/>
          <w:szCs w:val="26"/>
        </w:rPr>
      </w:pPr>
      <w:r w:rsidRPr="007C5096">
        <w:rPr>
          <w:sz w:val="26"/>
          <w:szCs w:val="26"/>
        </w:rPr>
        <w:t xml:space="preserve">Everyone has their own unique way of labeling </w:t>
      </w:r>
      <w:r w:rsidR="00661362">
        <w:rPr>
          <w:sz w:val="26"/>
          <w:szCs w:val="26"/>
        </w:rPr>
        <w:t>a</w:t>
      </w:r>
      <w:r w:rsidRPr="007C5096">
        <w:rPr>
          <w:sz w:val="26"/>
          <w:szCs w:val="26"/>
        </w:rPr>
        <w:t xml:space="preserve"> product or item. </w:t>
      </w:r>
      <w:r w:rsidR="00661362">
        <w:rPr>
          <w:sz w:val="26"/>
          <w:szCs w:val="26"/>
        </w:rPr>
        <w:t xml:space="preserve"> Labelling makes the items e</w:t>
      </w:r>
      <w:r w:rsidRPr="007C5096">
        <w:rPr>
          <w:sz w:val="26"/>
          <w:szCs w:val="26"/>
        </w:rPr>
        <w:t xml:space="preserve">asier to locate and identify. </w:t>
      </w:r>
      <w:r w:rsidR="00A47BA9">
        <w:rPr>
          <w:sz w:val="26"/>
          <w:szCs w:val="26"/>
        </w:rPr>
        <w:t xml:space="preserve"> </w:t>
      </w:r>
      <w:r w:rsidRPr="007C5096">
        <w:rPr>
          <w:sz w:val="26"/>
          <w:szCs w:val="26"/>
        </w:rPr>
        <w:t>It prevents confusion from items that are not labeled</w:t>
      </w:r>
      <w:r w:rsidR="00661362">
        <w:rPr>
          <w:sz w:val="26"/>
          <w:szCs w:val="26"/>
        </w:rPr>
        <w:t>.</w:t>
      </w:r>
    </w:p>
    <w:p w14:paraId="4C46B84D" w14:textId="77777777" w:rsidR="007C5096" w:rsidRPr="007C5096" w:rsidRDefault="007C5096" w:rsidP="007C5096">
      <w:pPr>
        <w:spacing w:line="240" w:lineRule="auto"/>
        <w:contextualSpacing/>
        <w:rPr>
          <w:sz w:val="26"/>
          <w:szCs w:val="26"/>
        </w:rPr>
      </w:pPr>
    </w:p>
    <w:p w14:paraId="5019391D" w14:textId="0E6F9ECF" w:rsidR="007C5096" w:rsidRPr="007C5096" w:rsidRDefault="00661362" w:rsidP="007C5096">
      <w:pPr>
        <w:spacing w:line="240" w:lineRule="auto"/>
        <w:contextualSpacing/>
        <w:rPr>
          <w:sz w:val="26"/>
          <w:szCs w:val="26"/>
        </w:rPr>
      </w:pPr>
      <w:r>
        <w:rPr>
          <w:sz w:val="26"/>
          <w:szCs w:val="26"/>
        </w:rPr>
        <w:t>When labelling and organizing household items, o</w:t>
      </w:r>
      <w:r w:rsidR="007C5096" w:rsidRPr="007C5096">
        <w:rPr>
          <w:sz w:val="26"/>
          <w:szCs w:val="26"/>
        </w:rPr>
        <w:t>ne should consider some of these questions before</w:t>
      </w:r>
      <w:r>
        <w:rPr>
          <w:sz w:val="26"/>
          <w:szCs w:val="26"/>
        </w:rPr>
        <w:t xml:space="preserve"> beginning</w:t>
      </w:r>
      <w:r w:rsidR="007C5096" w:rsidRPr="007C5096">
        <w:rPr>
          <w:sz w:val="26"/>
          <w:szCs w:val="26"/>
        </w:rPr>
        <w:t>.</w:t>
      </w:r>
    </w:p>
    <w:p w14:paraId="72B0F0E3" w14:textId="1CB2147F" w:rsidR="007C5096" w:rsidRPr="007C5096" w:rsidRDefault="007C5096" w:rsidP="00661362">
      <w:pPr>
        <w:spacing w:line="240" w:lineRule="auto"/>
        <w:ind w:left="720"/>
        <w:contextualSpacing/>
        <w:rPr>
          <w:sz w:val="26"/>
          <w:szCs w:val="26"/>
        </w:rPr>
      </w:pPr>
      <w:r w:rsidRPr="007C5096">
        <w:rPr>
          <w:sz w:val="26"/>
          <w:szCs w:val="26"/>
        </w:rPr>
        <w:t>1.</w:t>
      </w:r>
      <w:r w:rsidRPr="007C5096">
        <w:rPr>
          <w:sz w:val="26"/>
          <w:szCs w:val="26"/>
        </w:rPr>
        <w:tab/>
        <w:t>Should the labeling system be permanent?</w:t>
      </w:r>
    </w:p>
    <w:p w14:paraId="09162F20" w14:textId="1DD36C1E" w:rsidR="007C5096" w:rsidRPr="007C5096" w:rsidRDefault="007C5096" w:rsidP="00661362">
      <w:pPr>
        <w:spacing w:line="240" w:lineRule="auto"/>
        <w:ind w:left="720"/>
        <w:contextualSpacing/>
        <w:rPr>
          <w:sz w:val="26"/>
          <w:szCs w:val="26"/>
        </w:rPr>
      </w:pPr>
      <w:r w:rsidRPr="007C5096">
        <w:rPr>
          <w:sz w:val="26"/>
          <w:szCs w:val="26"/>
        </w:rPr>
        <w:t>2.</w:t>
      </w:r>
      <w:r w:rsidRPr="007C5096">
        <w:rPr>
          <w:sz w:val="26"/>
          <w:szCs w:val="26"/>
        </w:rPr>
        <w:tab/>
        <w:t>Can the labels be reused?</w:t>
      </w:r>
    </w:p>
    <w:p w14:paraId="331A9F70" w14:textId="31671527" w:rsidR="007C5096" w:rsidRPr="007C5096" w:rsidRDefault="007C5096" w:rsidP="00372334">
      <w:pPr>
        <w:spacing w:line="240" w:lineRule="auto"/>
        <w:ind w:left="1440" w:hanging="720"/>
        <w:contextualSpacing/>
        <w:rPr>
          <w:sz w:val="26"/>
          <w:szCs w:val="26"/>
        </w:rPr>
      </w:pPr>
      <w:r w:rsidRPr="007C5096">
        <w:rPr>
          <w:sz w:val="26"/>
          <w:szCs w:val="26"/>
        </w:rPr>
        <w:t>3.</w:t>
      </w:r>
      <w:r w:rsidRPr="007C5096">
        <w:rPr>
          <w:sz w:val="26"/>
          <w:szCs w:val="26"/>
        </w:rPr>
        <w:tab/>
      </w:r>
      <w:r w:rsidR="00661362">
        <w:rPr>
          <w:sz w:val="26"/>
          <w:szCs w:val="26"/>
        </w:rPr>
        <w:t>Is the material</w:t>
      </w:r>
      <w:r w:rsidRPr="007C5096">
        <w:rPr>
          <w:sz w:val="26"/>
          <w:szCs w:val="26"/>
        </w:rPr>
        <w:t xml:space="preserve"> durable </w:t>
      </w:r>
      <w:r w:rsidR="00661362">
        <w:rPr>
          <w:sz w:val="26"/>
          <w:szCs w:val="26"/>
        </w:rPr>
        <w:t>to</w:t>
      </w:r>
      <w:r w:rsidRPr="007C5096">
        <w:rPr>
          <w:sz w:val="26"/>
          <w:szCs w:val="26"/>
        </w:rPr>
        <w:t xml:space="preserve"> withstand laundering or daily use?</w:t>
      </w:r>
    </w:p>
    <w:p w14:paraId="1F636A19" w14:textId="56C1AFD8" w:rsidR="007C5096" w:rsidRPr="007C5096" w:rsidRDefault="007C5096" w:rsidP="00661362">
      <w:pPr>
        <w:spacing w:line="240" w:lineRule="auto"/>
        <w:ind w:left="720"/>
        <w:contextualSpacing/>
        <w:rPr>
          <w:sz w:val="26"/>
          <w:szCs w:val="26"/>
        </w:rPr>
      </w:pPr>
      <w:r w:rsidRPr="007C5096">
        <w:rPr>
          <w:sz w:val="26"/>
          <w:szCs w:val="26"/>
        </w:rPr>
        <w:t>4.</w:t>
      </w:r>
      <w:r w:rsidRPr="007C5096">
        <w:rPr>
          <w:sz w:val="26"/>
          <w:szCs w:val="26"/>
        </w:rPr>
        <w:tab/>
        <w:t xml:space="preserve">How will the </w:t>
      </w:r>
      <w:r w:rsidR="00661362">
        <w:rPr>
          <w:sz w:val="26"/>
          <w:szCs w:val="26"/>
        </w:rPr>
        <w:t>labels</w:t>
      </w:r>
      <w:r w:rsidRPr="007C5096">
        <w:rPr>
          <w:sz w:val="26"/>
          <w:szCs w:val="26"/>
        </w:rPr>
        <w:t xml:space="preserve"> be attached to the item?</w:t>
      </w:r>
    </w:p>
    <w:p w14:paraId="43EA15D3" w14:textId="664B9B36" w:rsidR="007C5096" w:rsidRPr="007C5096" w:rsidRDefault="007C5096" w:rsidP="007C5096">
      <w:pPr>
        <w:spacing w:line="240" w:lineRule="auto"/>
        <w:contextualSpacing/>
        <w:rPr>
          <w:sz w:val="26"/>
          <w:szCs w:val="26"/>
        </w:rPr>
      </w:pPr>
    </w:p>
    <w:p w14:paraId="687B129A" w14:textId="681D37EA" w:rsidR="0014275E" w:rsidRDefault="00661362" w:rsidP="00B36BC9">
      <w:pPr>
        <w:spacing w:line="240" w:lineRule="auto"/>
        <w:contextualSpacing/>
        <w:rPr>
          <w:sz w:val="26"/>
          <w:szCs w:val="26"/>
        </w:rPr>
      </w:pPr>
      <w:r>
        <w:rPr>
          <w:sz w:val="26"/>
          <w:szCs w:val="26"/>
        </w:rPr>
        <w:t>Some of the more effective labelling systems The Blind and Visually Impaired Center finds useful are:</w:t>
      </w:r>
      <w:r w:rsidR="00372334" w:rsidRPr="00372334">
        <w:rPr>
          <w:rFonts w:cstheme="minorHAnsi"/>
          <w:noProof/>
          <w:sz w:val="26"/>
          <w:szCs w:val="26"/>
        </w:rPr>
        <w:t xml:space="preserve"> </w:t>
      </w:r>
    </w:p>
    <w:p w14:paraId="08C84BEF" w14:textId="43F6F223" w:rsidR="0014275E" w:rsidRDefault="00E35EC2" w:rsidP="00C30F3B">
      <w:pPr>
        <w:pStyle w:val="ListParagraph"/>
        <w:numPr>
          <w:ilvl w:val="0"/>
          <w:numId w:val="8"/>
        </w:numPr>
        <w:spacing w:line="240" w:lineRule="auto"/>
        <w:rPr>
          <w:sz w:val="26"/>
          <w:szCs w:val="26"/>
        </w:rPr>
      </w:pPr>
      <w:r>
        <w:rPr>
          <w:rFonts w:cstheme="minorHAnsi"/>
          <w:noProof/>
          <w:sz w:val="26"/>
          <w:szCs w:val="26"/>
        </w:rPr>
        <w:drawing>
          <wp:anchor distT="0" distB="0" distL="114300" distR="114300" simplePos="0" relativeHeight="251678720" behindDoc="0" locked="0" layoutInCell="1" allowOverlap="1" wp14:anchorId="502B7264" wp14:editId="172133DF">
            <wp:simplePos x="0" y="0"/>
            <wp:positionH relativeFrom="column">
              <wp:posOffset>3688080</wp:posOffset>
            </wp:positionH>
            <wp:positionV relativeFrom="paragraph">
              <wp:posOffset>120650</wp:posOffset>
            </wp:positionV>
            <wp:extent cx="2462530" cy="210312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62530" cy="2103120"/>
                    </a:xfrm>
                    <a:prstGeom prst="rect">
                      <a:avLst/>
                    </a:prstGeom>
                    <a:noFill/>
                    <a:ln>
                      <a:noFill/>
                    </a:ln>
                  </pic:spPr>
                </pic:pic>
              </a:graphicData>
            </a:graphic>
            <wp14:sizeRelH relativeFrom="page">
              <wp14:pctWidth>0</wp14:pctWidth>
            </wp14:sizeRelH>
            <wp14:sizeRelV relativeFrom="page">
              <wp14:pctHeight>0</wp14:pctHeight>
            </wp14:sizeRelV>
          </wp:anchor>
        </w:drawing>
      </w:r>
      <w:r w:rsidR="0014275E">
        <w:rPr>
          <w:sz w:val="26"/>
          <w:szCs w:val="26"/>
        </w:rPr>
        <w:t>U</w:t>
      </w:r>
      <w:r w:rsidR="007C5096" w:rsidRPr="0014275E">
        <w:rPr>
          <w:sz w:val="26"/>
          <w:szCs w:val="26"/>
        </w:rPr>
        <w:t>nruled 3x5 index cards</w:t>
      </w:r>
    </w:p>
    <w:p w14:paraId="4D2636E7" w14:textId="1EF942CD" w:rsidR="0014275E" w:rsidRDefault="0014275E" w:rsidP="00C30F3B">
      <w:pPr>
        <w:pStyle w:val="ListParagraph"/>
        <w:numPr>
          <w:ilvl w:val="0"/>
          <w:numId w:val="8"/>
        </w:numPr>
        <w:spacing w:line="240" w:lineRule="auto"/>
        <w:rPr>
          <w:sz w:val="26"/>
          <w:szCs w:val="26"/>
        </w:rPr>
      </w:pPr>
      <w:r>
        <w:rPr>
          <w:sz w:val="26"/>
          <w:szCs w:val="26"/>
        </w:rPr>
        <w:t>C</w:t>
      </w:r>
      <w:r w:rsidR="007C5096" w:rsidRPr="0014275E">
        <w:rPr>
          <w:sz w:val="26"/>
          <w:szCs w:val="26"/>
        </w:rPr>
        <w:t>olored electrical tape</w:t>
      </w:r>
    </w:p>
    <w:p w14:paraId="55586AF2" w14:textId="77777777" w:rsidR="0014275E" w:rsidRDefault="0014275E" w:rsidP="00C30F3B">
      <w:pPr>
        <w:pStyle w:val="ListParagraph"/>
        <w:numPr>
          <w:ilvl w:val="0"/>
          <w:numId w:val="8"/>
        </w:numPr>
        <w:spacing w:line="240" w:lineRule="auto"/>
        <w:rPr>
          <w:sz w:val="26"/>
          <w:szCs w:val="26"/>
        </w:rPr>
      </w:pPr>
      <w:r>
        <w:rPr>
          <w:sz w:val="26"/>
          <w:szCs w:val="26"/>
        </w:rPr>
        <w:t>W</w:t>
      </w:r>
      <w:r w:rsidR="007C5096" w:rsidRPr="0014275E">
        <w:rPr>
          <w:sz w:val="26"/>
          <w:szCs w:val="26"/>
        </w:rPr>
        <w:t>ide tip markers</w:t>
      </w:r>
    </w:p>
    <w:p w14:paraId="2D57571C" w14:textId="77777777" w:rsidR="0014275E" w:rsidRDefault="0014275E" w:rsidP="00C30F3B">
      <w:pPr>
        <w:pStyle w:val="ListParagraph"/>
        <w:numPr>
          <w:ilvl w:val="0"/>
          <w:numId w:val="8"/>
        </w:numPr>
        <w:spacing w:line="240" w:lineRule="auto"/>
        <w:rPr>
          <w:sz w:val="26"/>
          <w:szCs w:val="26"/>
        </w:rPr>
      </w:pPr>
      <w:r>
        <w:rPr>
          <w:sz w:val="26"/>
          <w:szCs w:val="26"/>
        </w:rPr>
        <w:t>L</w:t>
      </w:r>
      <w:r w:rsidR="007C5096" w:rsidRPr="0014275E">
        <w:rPr>
          <w:sz w:val="26"/>
          <w:szCs w:val="26"/>
        </w:rPr>
        <w:t>aundry markers</w:t>
      </w:r>
    </w:p>
    <w:p w14:paraId="09C0B315" w14:textId="77777777" w:rsidR="0014275E" w:rsidRDefault="0014275E" w:rsidP="00C30F3B">
      <w:pPr>
        <w:pStyle w:val="ListParagraph"/>
        <w:numPr>
          <w:ilvl w:val="0"/>
          <w:numId w:val="8"/>
        </w:numPr>
        <w:spacing w:line="240" w:lineRule="auto"/>
        <w:rPr>
          <w:sz w:val="26"/>
          <w:szCs w:val="26"/>
        </w:rPr>
      </w:pPr>
      <w:r>
        <w:rPr>
          <w:sz w:val="26"/>
          <w:szCs w:val="26"/>
        </w:rPr>
        <w:t>F</w:t>
      </w:r>
      <w:r w:rsidR="007C5096" w:rsidRPr="0014275E">
        <w:rPr>
          <w:sz w:val="26"/>
          <w:szCs w:val="26"/>
        </w:rPr>
        <w:t>abric paint</w:t>
      </w:r>
    </w:p>
    <w:p w14:paraId="7D91C6C3" w14:textId="77777777" w:rsidR="0014275E" w:rsidRDefault="00ED11A4" w:rsidP="00C30F3B">
      <w:pPr>
        <w:pStyle w:val="ListParagraph"/>
        <w:numPr>
          <w:ilvl w:val="0"/>
          <w:numId w:val="8"/>
        </w:numPr>
        <w:spacing w:line="240" w:lineRule="auto"/>
        <w:rPr>
          <w:sz w:val="26"/>
          <w:szCs w:val="26"/>
        </w:rPr>
      </w:pPr>
      <w:r w:rsidRPr="0014275E">
        <w:rPr>
          <w:sz w:val="26"/>
          <w:szCs w:val="26"/>
        </w:rPr>
        <w:t>Velcro</w:t>
      </w:r>
    </w:p>
    <w:p w14:paraId="2B44A7C9" w14:textId="636170D9" w:rsidR="0014275E" w:rsidRDefault="0014275E" w:rsidP="00C30F3B">
      <w:pPr>
        <w:pStyle w:val="ListParagraph"/>
        <w:numPr>
          <w:ilvl w:val="0"/>
          <w:numId w:val="8"/>
        </w:numPr>
        <w:spacing w:line="240" w:lineRule="auto"/>
        <w:rPr>
          <w:sz w:val="26"/>
          <w:szCs w:val="26"/>
        </w:rPr>
      </w:pPr>
      <w:r>
        <w:rPr>
          <w:sz w:val="26"/>
          <w:szCs w:val="26"/>
        </w:rPr>
        <w:t>R</w:t>
      </w:r>
      <w:r w:rsidR="007C5096" w:rsidRPr="0014275E">
        <w:rPr>
          <w:sz w:val="26"/>
          <w:szCs w:val="26"/>
        </w:rPr>
        <w:t xml:space="preserve">ubber </w:t>
      </w:r>
      <w:r w:rsidR="00C34ED5" w:rsidRPr="0014275E">
        <w:rPr>
          <w:sz w:val="26"/>
          <w:szCs w:val="26"/>
        </w:rPr>
        <w:t>bands</w:t>
      </w:r>
    </w:p>
    <w:p w14:paraId="1AC0ACA0" w14:textId="038595FC" w:rsidR="0014275E" w:rsidRDefault="0014275E" w:rsidP="00C30F3B">
      <w:pPr>
        <w:pStyle w:val="ListParagraph"/>
        <w:numPr>
          <w:ilvl w:val="0"/>
          <w:numId w:val="8"/>
        </w:numPr>
        <w:spacing w:line="240" w:lineRule="auto"/>
        <w:rPr>
          <w:sz w:val="26"/>
          <w:szCs w:val="26"/>
        </w:rPr>
      </w:pPr>
      <w:r>
        <w:rPr>
          <w:sz w:val="26"/>
          <w:szCs w:val="26"/>
        </w:rPr>
        <w:t>M</w:t>
      </w:r>
      <w:r w:rsidR="00C34ED5" w:rsidRPr="0014275E">
        <w:rPr>
          <w:sz w:val="26"/>
          <w:szCs w:val="26"/>
        </w:rPr>
        <w:t>etal</w:t>
      </w:r>
      <w:r w:rsidR="007C5096" w:rsidRPr="0014275E">
        <w:rPr>
          <w:sz w:val="26"/>
          <w:szCs w:val="26"/>
        </w:rPr>
        <w:t xml:space="preserve"> labels</w:t>
      </w:r>
    </w:p>
    <w:p w14:paraId="7D482C09" w14:textId="5BE6D9D5" w:rsidR="0014275E" w:rsidRDefault="0014275E" w:rsidP="00C30F3B">
      <w:pPr>
        <w:pStyle w:val="ListParagraph"/>
        <w:numPr>
          <w:ilvl w:val="0"/>
          <w:numId w:val="8"/>
        </w:numPr>
        <w:spacing w:line="240" w:lineRule="auto"/>
        <w:rPr>
          <w:sz w:val="26"/>
          <w:szCs w:val="26"/>
        </w:rPr>
      </w:pPr>
      <w:r>
        <w:rPr>
          <w:sz w:val="26"/>
          <w:szCs w:val="26"/>
        </w:rPr>
        <w:t>P</w:t>
      </w:r>
      <w:r w:rsidR="007C5096" w:rsidRPr="0014275E">
        <w:rPr>
          <w:sz w:val="26"/>
          <w:szCs w:val="26"/>
        </w:rPr>
        <w:t>ipe cleaners</w:t>
      </w:r>
    </w:p>
    <w:p w14:paraId="0BAEC954" w14:textId="2F81A268" w:rsidR="0014275E" w:rsidRDefault="0014275E" w:rsidP="00C30F3B">
      <w:pPr>
        <w:pStyle w:val="ListParagraph"/>
        <w:numPr>
          <w:ilvl w:val="0"/>
          <w:numId w:val="8"/>
        </w:numPr>
        <w:spacing w:line="240" w:lineRule="auto"/>
        <w:rPr>
          <w:sz w:val="26"/>
          <w:szCs w:val="26"/>
        </w:rPr>
      </w:pPr>
      <w:r>
        <w:rPr>
          <w:sz w:val="26"/>
          <w:szCs w:val="26"/>
        </w:rPr>
        <w:t>F</w:t>
      </w:r>
      <w:r w:rsidR="007C5096" w:rsidRPr="0014275E">
        <w:rPr>
          <w:sz w:val="26"/>
          <w:szCs w:val="26"/>
        </w:rPr>
        <w:t>oam letters</w:t>
      </w:r>
    </w:p>
    <w:p w14:paraId="60386AB2" w14:textId="29FDCFB2" w:rsidR="0014275E" w:rsidRDefault="0014275E" w:rsidP="00C30F3B">
      <w:pPr>
        <w:pStyle w:val="ListParagraph"/>
        <w:numPr>
          <w:ilvl w:val="0"/>
          <w:numId w:val="8"/>
        </w:numPr>
        <w:spacing w:line="240" w:lineRule="auto"/>
        <w:rPr>
          <w:sz w:val="26"/>
          <w:szCs w:val="26"/>
        </w:rPr>
      </w:pPr>
      <w:r>
        <w:rPr>
          <w:sz w:val="26"/>
          <w:szCs w:val="26"/>
        </w:rPr>
        <w:t>I</w:t>
      </w:r>
      <w:r w:rsidR="007C5096" w:rsidRPr="0014275E">
        <w:rPr>
          <w:sz w:val="26"/>
          <w:szCs w:val="26"/>
        </w:rPr>
        <w:t>denti-</w:t>
      </w:r>
      <w:r w:rsidR="00DC339A" w:rsidRPr="0014275E">
        <w:rPr>
          <w:sz w:val="26"/>
          <w:szCs w:val="26"/>
        </w:rPr>
        <w:t>Bu</w:t>
      </w:r>
      <w:r w:rsidR="007C5096" w:rsidRPr="0014275E">
        <w:rPr>
          <w:sz w:val="26"/>
          <w:szCs w:val="26"/>
        </w:rPr>
        <w:t xml:space="preserve">ttons </w:t>
      </w:r>
      <w:r w:rsidR="00DC339A" w:rsidRPr="0014275E">
        <w:rPr>
          <w:sz w:val="26"/>
          <w:szCs w:val="26"/>
        </w:rPr>
        <w:t>C</w:t>
      </w:r>
      <w:r w:rsidR="007C5096" w:rsidRPr="0014275E">
        <w:rPr>
          <w:sz w:val="26"/>
          <w:szCs w:val="26"/>
        </w:rPr>
        <w:t xml:space="preserve">lothing </w:t>
      </w:r>
      <w:r w:rsidR="00DC339A" w:rsidRPr="0014275E">
        <w:rPr>
          <w:sz w:val="26"/>
          <w:szCs w:val="26"/>
        </w:rPr>
        <w:t>I</w:t>
      </w:r>
      <w:r w:rsidR="007C5096" w:rsidRPr="0014275E">
        <w:rPr>
          <w:sz w:val="26"/>
          <w:szCs w:val="26"/>
        </w:rPr>
        <w:t>dentifiers</w:t>
      </w:r>
    </w:p>
    <w:p w14:paraId="222BC929" w14:textId="1E2A17D5" w:rsidR="0014275E" w:rsidRDefault="0014275E" w:rsidP="00C30F3B">
      <w:pPr>
        <w:pStyle w:val="ListParagraph"/>
        <w:numPr>
          <w:ilvl w:val="0"/>
          <w:numId w:val="8"/>
        </w:numPr>
        <w:spacing w:line="240" w:lineRule="auto"/>
        <w:rPr>
          <w:sz w:val="26"/>
          <w:szCs w:val="26"/>
        </w:rPr>
      </w:pPr>
      <w:r>
        <w:rPr>
          <w:sz w:val="26"/>
          <w:szCs w:val="26"/>
        </w:rPr>
        <w:t>B</w:t>
      </w:r>
      <w:r w:rsidR="007C5096" w:rsidRPr="0014275E">
        <w:rPr>
          <w:sz w:val="26"/>
          <w:szCs w:val="26"/>
        </w:rPr>
        <w:t>ump dots,</w:t>
      </w:r>
      <w:r w:rsidR="00ED11A4" w:rsidRPr="0014275E">
        <w:rPr>
          <w:sz w:val="26"/>
          <w:szCs w:val="26"/>
        </w:rPr>
        <w:t xml:space="preserve"> and</w:t>
      </w:r>
    </w:p>
    <w:p w14:paraId="64245A2F" w14:textId="73B3F24B" w:rsidR="00B36BC9" w:rsidRDefault="007C5096" w:rsidP="00C30F3B">
      <w:pPr>
        <w:pStyle w:val="ListParagraph"/>
        <w:numPr>
          <w:ilvl w:val="0"/>
          <w:numId w:val="8"/>
        </w:numPr>
        <w:spacing w:line="240" w:lineRule="auto"/>
        <w:rPr>
          <w:sz w:val="26"/>
          <w:szCs w:val="26"/>
        </w:rPr>
      </w:pPr>
      <w:r w:rsidRPr="0014275E">
        <w:rPr>
          <w:sz w:val="26"/>
          <w:szCs w:val="26"/>
        </w:rPr>
        <w:t>Pen</w:t>
      </w:r>
      <w:r w:rsidR="00D17E10" w:rsidRPr="0014275E">
        <w:rPr>
          <w:sz w:val="26"/>
          <w:szCs w:val="26"/>
        </w:rPr>
        <w:t>F</w:t>
      </w:r>
      <w:r w:rsidRPr="0014275E">
        <w:rPr>
          <w:sz w:val="26"/>
          <w:szCs w:val="26"/>
        </w:rPr>
        <w:t>riend</w:t>
      </w:r>
    </w:p>
    <w:p w14:paraId="4A1522F1" w14:textId="384B0133" w:rsidR="00661362" w:rsidRDefault="00607AC3" w:rsidP="00AD054F">
      <w:pPr>
        <w:pBdr>
          <w:top w:val="single" w:sz="4" w:space="1" w:color="auto"/>
          <w:bottom w:val="single" w:sz="4" w:space="1" w:color="auto"/>
        </w:pBdr>
        <w:spacing w:line="240" w:lineRule="auto"/>
        <w:contextualSpacing/>
        <w:jc w:val="center"/>
        <w:rPr>
          <w:rFonts w:cstheme="minorHAnsi"/>
          <w:b/>
          <w:bCs/>
          <w:sz w:val="26"/>
          <w:szCs w:val="26"/>
        </w:rPr>
      </w:pPr>
      <w:r>
        <w:rPr>
          <w:rFonts w:cstheme="minorHAnsi"/>
          <w:b/>
          <w:bCs/>
          <w:sz w:val="26"/>
          <w:szCs w:val="26"/>
        </w:rPr>
        <w:lastRenderedPageBreak/>
        <w:t xml:space="preserve">CENTER </w:t>
      </w:r>
      <w:r w:rsidR="00661362">
        <w:rPr>
          <w:rFonts w:cstheme="minorHAnsi"/>
          <w:b/>
          <w:bCs/>
          <w:sz w:val="26"/>
          <w:szCs w:val="26"/>
        </w:rPr>
        <w:t>RECEIVES $75,000 MANITOU FUND AND MCNEELY FAMILY GRANT</w:t>
      </w:r>
    </w:p>
    <w:p w14:paraId="54267013" w14:textId="102E08D5" w:rsidR="00661362" w:rsidRDefault="00661362" w:rsidP="00D17E10">
      <w:pPr>
        <w:rPr>
          <w:sz w:val="26"/>
          <w:szCs w:val="26"/>
        </w:rPr>
      </w:pPr>
      <w:r w:rsidRPr="005F3BEF">
        <w:rPr>
          <w:sz w:val="26"/>
          <w:szCs w:val="26"/>
        </w:rPr>
        <w:t xml:space="preserve">The Blind and Visually Impaired Center of Monterey County would like thank Manitou Fund and </w:t>
      </w:r>
      <w:r w:rsidR="00A47BA9">
        <w:rPr>
          <w:sz w:val="26"/>
          <w:szCs w:val="26"/>
        </w:rPr>
        <w:t>T</w:t>
      </w:r>
      <w:r w:rsidRPr="005F3BEF">
        <w:rPr>
          <w:sz w:val="26"/>
          <w:szCs w:val="26"/>
        </w:rPr>
        <w:t xml:space="preserve">he McNeely </w:t>
      </w:r>
      <w:r w:rsidR="00AD1563">
        <w:rPr>
          <w:sz w:val="26"/>
          <w:szCs w:val="26"/>
        </w:rPr>
        <w:t>F</w:t>
      </w:r>
      <w:r w:rsidRPr="005F3BEF">
        <w:rPr>
          <w:sz w:val="26"/>
          <w:szCs w:val="26"/>
        </w:rPr>
        <w:t>amily for their generosity in supporting our work.  Their ongoing contributions have allowed us to provide services to hundreds of residents of Monterey County and provide the essential education, skills training, and services to help these individuals lead an independent life.</w:t>
      </w:r>
    </w:p>
    <w:p w14:paraId="56D6B081" w14:textId="71E02527" w:rsidR="00D17E10" w:rsidRDefault="00D17E10" w:rsidP="00D17E10">
      <w:pPr>
        <w:rPr>
          <w:sz w:val="26"/>
          <w:szCs w:val="26"/>
        </w:rPr>
      </w:pPr>
      <w:r>
        <w:rPr>
          <w:sz w:val="26"/>
          <w:szCs w:val="26"/>
        </w:rPr>
        <w:t xml:space="preserve">Recently, Manitou Fund and The McNeely </w:t>
      </w:r>
      <w:r w:rsidR="00AD1563">
        <w:rPr>
          <w:sz w:val="26"/>
          <w:szCs w:val="26"/>
        </w:rPr>
        <w:t>F</w:t>
      </w:r>
      <w:r>
        <w:rPr>
          <w:sz w:val="26"/>
          <w:szCs w:val="26"/>
        </w:rPr>
        <w:t xml:space="preserve">amily provided a generous grant in the amount of $75,000 for the interior renovation of the Pacific Grove office.  “This grant will allow us to completely renovate the interior of our office,” says Steven Macias, Executive Director.  “We will have new furniture, new paint, </w:t>
      </w:r>
      <w:r w:rsidR="00C30F3B">
        <w:rPr>
          <w:sz w:val="26"/>
          <w:szCs w:val="26"/>
        </w:rPr>
        <w:t xml:space="preserve">a redone </w:t>
      </w:r>
      <w:r>
        <w:rPr>
          <w:sz w:val="26"/>
          <w:szCs w:val="26"/>
        </w:rPr>
        <w:t>waiting roo</w:t>
      </w:r>
      <w:r w:rsidR="00C30F3B">
        <w:rPr>
          <w:sz w:val="26"/>
          <w:szCs w:val="26"/>
        </w:rPr>
        <w:t>m</w:t>
      </w:r>
      <w:r>
        <w:rPr>
          <w:sz w:val="26"/>
          <w:szCs w:val="26"/>
        </w:rPr>
        <w:t xml:space="preserve"> all with high quality product throughout the entire office.  </w:t>
      </w:r>
      <w:r w:rsidR="00786C77">
        <w:rPr>
          <w:sz w:val="26"/>
          <w:szCs w:val="26"/>
        </w:rPr>
        <w:t>We deeply appreciate this funding</w:t>
      </w:r>
      <w:r>
        <w:rPr>
          <w:sz w:val="26"/>
          <w:szCs w:val="26"/>
        </w:rPr>
        <w:t xml:space="preserve">.” </w:t>
      </w:r>
      <w:r w:rsidR="00786C77">
        <w:rPr>
          <w:sz w:val="26"/>
          <w:szCs w:val="26"/>
        </w:rPr>
        <w:t xml:space="preserve"> Work is scheduled to be completed in June.</w:t>
      </w:r>
    </w:p>
    <w:p w14:paraId="3C6EA294" w14:textId="4319C343" w:rsidR="00D17E10" w:rsidRDefault="00D17E10" w:rsidP="00D17E10">
      <w:pPr>
        <w:rPr>
          <w:sz w:val="26"/>
          <w:szCs w:val="26"/>
        </w:rPr>
      </w:pPr>
      <w:r>
        <w:rPr>
          <w:sz w:val="26"/>
          <w:szCs w:val="26"/>
        </w:rPr>
        <w:t>The Board of Directors thank Mr. McNeely for his generous contributions to this effort.</w:t>
      </w:r>
    </w:p>
    <w:p w14:paraId="0243DBED" w14:textId="77777777" w:rsidR="00AD054F" w:rsidRDefault="00AD054F" w:rsidP="00794F2D">
      <w:pPr>
        <w:spacing w:line="240" w:lineRule="auto"/>
        <w:contextualSpacing/>
        <w:rPr>
          <w:b/>
          <w:bCs/>
          <w:sz w:val="26"/>
          <w:szCs w:val="26"/>
        </w:rPr>
      </w:pPr>
    </w:p>
    <w:p w14:paraId="7C45F098" w14:textId="77777777" w:rsidR="00AD054F" w:rsidRPr="00DE35BA" w:rsidRDefault="00AD054F" w:rsidP="00AD054F">
      <w:pPr>
        <w:pBdr>
          <w:top w:val="single" w:sz="4" w:space="1" w:color="auto"/>
          <w:bottom w:val="single" w:sz="4" w:space="1" w:color="auto"/>
        </w:pBdr>
        <w:spacing w:line="240" w:lineRule="auto"/>
        <w:contextualSpacing/>
        <w:jc w:val="center"/>
        <w:rPr>
          <w:b/>
          <w:bCs/>
          <w:sz w:val="26"/>
          <w:szCs w:val="26"/>
        </w:rPr>
      </w:pPr>
      <w:r>
        <w:rPr>
          <w:b/>
          <w:bCs/>
          <w:sz w:val="26"/>
          <w:szCs w:val="26"/>
        </w:rPr>
        <w:t>MONTEREY-SALINAS TRANSIT TRAVEL TRAINING PROGRAM</w:t>
      </w:r>
    </w:p>
    <w:p w14:paraId="222BE358" w14:textId="77777777" w:rsidR="00AD054F" w:rsidRDefault="00AD054F" w:rsidP="00AD054F">
      <w:pPr>
        <w:spacing w:line="240" w:lineRule="auto"/>
        <w:contextualSpacing/>
        <w:rPr>
          <w:sz w:val="26"/>
          <w:szCs w:val="26"/>
        </w:rPr>
      </w:pPr>
      <w:r w:rsidRPr="009058C4">
        <w:rPr>
          <w:sz w:val="26"/>
          <w:szCs w:val="26"/>
        </w:rPr>
        <w:t>M</w:t>
      </w:r>
      <w:r>
        <w:rPr>
          <w:sz w:val="26"/>
          <w:szCs w:val="26"/>
        </w:rPr>
        <w:t>onterey-Salinas Transit (MST)</w:t>
      </w:r>
      <w:r w:rsidRPr="009058C4">
        <w:rPr>
          <w:sz w:val="26"/>
          <w:szCs w:val="26"/>
        </w:rPr>
        <w:t xml:space="preserve"> offers free fixed-route travel training to teach interested individuals, groups, and organizations how to ride the bus</w:t>
      </w:r>
      <w:r>
        <w:rPr>
          <w:sz w:val="26"/>
          <w:szCs w:val="26"/>
        </w:rPr>
        <w:t xml:space="preserve"> safely and independently.</w:t>
      </w:r>
    </w:p>
    <w:p w14:paraId="08BD5EA5" w14:textId="77777777" w:rsidR="00AD054F" w:rsidRPr="009058C4" w:rsidRDefault="00AD054F" w:rsidP="00AD054F">
      <w:pPr>
        <w:spacing w:line="240" w:lineRule="auto"/>
        <w:contextualSpacing/>
        <w:rPr>
          <w:sz w:val="26"/>
          <w:szCs w:val="26"/>
        </w:rPr>
      </w:pPr>
    </w:p>
    <w:p w14:paraId="63E491D7" w14:textId="77777777" w:rsidR="00AD054F" w:rsidRDefault="00AD054F" w:rsidP="00AD054F">
      <w:pPr>
        <w:spacing w:line="240" w:lineRule="auto"/>
        <w:contextualSpacing/>
        <w:rPr>
          <w:sz w:val="26"/>
          <w:szCs w:val="26"/>
        </w:rPr>
      </w:pPr>
      <w:r w:rsidRPr="009058C4">
        <w:rPr>
          <w:sz w:val="26"/>
          <w:szCs w:val="26"/>
        </w:rPr>
        <w:t>Buses and transit centers are thoroughly cleaned each night using hospital grade disinfectants, and hand-held foggers are used to spray germicide inside buses to decontaminate the coach.</w:t>
      </w:r>
      <w:r>
        <w:rPr>
          <w:sz w:val="26"/>
          <w:szCs w:val="26"/>
        </w:rPr>
        <w:t xml:space="preserve"> </w:t>
      </w:r>
      <w:r w:rsidRPr="009058C4">
        <w:rPr>
          <w:sz w:val="26"/>
          <w:szCs w:val="26"/>
        </w:rPr>
        <w:t xml:space="preserve"> Hand sanitizer dispensers have been installed on all buses to help keep passenger hands clean, windows are kept open to allow air inside buses to be refreshed quickly, and visual reminders have been placed throughout the bus asking everyone to maintain a safe distance from other passengers. </w:t>
      </w:r>
    </w:p>
    <w:p w14:paraId="52BBE442" w14:textId="77777777" w:rsidR="00AD054F" w:rsidRPr="009058C4" w:rsidRDefault="00AD054F" w:rsidP="00AD054F">
      <w:pPr>
        <w:spacing w:line="240" w:lineRule="auto"/>
        <w:contextualSpacing/>
        <w:rPr>
          <w:sz w:val="26"/>
          <w:szCs w:val="26"/>
        </w:rPr>
      </w:pPr>
    </w:p>
    <w:p w14:paraId="0D309B2F" w14:textId="77777777" w:rsidR="00AD054F" w:rsidRDefault="00AD054F" w:rsidP="00AD054F">
      <w:pPr>
        <w:spacing w:line="240" w:lineRule="auto"/>
        <w:contextualSpacing/>
        <w:rPr>
          <w:sz w:val="26"/>
          <w:szCs w:val="26"/>
        </w:rPr>
      </w:pPr>
      <w:r w:rsidRPr="009058C4">
        <w:rPr>
          <w:sz w:val="26"/>
          <w:szCs w:val="26"/>
        </w:rPr>
        <w:t>After training, you will discover how easy it is to plan a trip; understand route maps, stops, schedules and landmarks; get to and from bus stops safely; get on and off the bus safely; pay fares and purchase passes; ride a specific route; transfer to other buses; and if needed, use a mobility device when riding.</w:t>
      </w:r>
    </w:p>
    <w:p w14:paraId="1CBE206F" w14:textId="77777777" w:rsidR="00AD054F" w:rsidRPr="009058C4" w:rsidRDefault="00AD054F" w:rsidP="00AD054F">
      <w:pPr>
        <w:spacing w:line="240" w:lineRule="auto"/>
        <w:contextualSpacing/>
        <w:rPr>
          <w:sz w:val="26"/>
          <w:szCs w:val="26"/>
        </w:rPr>
      </w:pPr>
    </w:p>
    <w:p w14:paraId="44EF0B4E" w14:textId="77777777" w:rsidR="00AD054F" w:rsidRDefault="00AD054F" w:rsidP="00AD054F">
      <w:pPr>
        <w:spacing w:line="240" w:lineRule="auto"/>
        <w:contextualSpacing/>
        <w:rPr>
          <w:sz w:val="26"/>
          <w:szCs w:val="26"/>
        </w:rPr>
      </w:pPr>
      <w:r w:rsidRPr="009058C4">
        <w:rPr>
          <w:sz w:val="26"/>
          <w:szCs w:val="26"/>
        </w:rPr>
        <w:t xml:space="preserve">Not only are passengers gaining independence, but they are also saving money, enjoying the opportunity to meet other passengers, making a positive impact on the environment, and gaining valuable time to relax while leaving the driving to </w:t>
      </w:r>
      <w:r>
        <w:rPr>
          <w:sz w:val="26"/>
          <w:szCs w:val="26"/>
        </w:rPr>
        <w:t>MST.</w:t>
      </w:r>
    </w:p>
    <w:p w14:paraId="21918608" w14:textId="77777777" w:rsidR="00AD054F" w:rsidRPr="009058C4" w:rsidRDefault="00AD054F" w:rsidP="00AD054F">
      <w:pPr>
        <w:spacing w:line="240" w:lineRule="auto"/>
        <w:contextualSpacing/>
        <w:rPr>
          <w:sz w:val="26"/>
          <w:szCs w:val="26"/>
        </w:rPr>
      </w:pPr>
    </w:p>
    <w:p w14:paraId="66CF9A73" w14:textId="77777777" w:rsidR="00AD054F" w:rsidRDefault="00AD054F" w:rsidP="00AD054F">
      <w:pPr>
        <w:spacing w:line="240" w:lineRule="auto"/>
        <w:contextualSpacing/>
        <w:rPr>
          <w:sz w:val="26"/>
          <w:szCs w:val="26"/>
        </w:rPr>
      </w:pPr>
      <w:r w:rsidRPr="009058C4">
        <w:rPr>
          <w:sz w:val="26"/>
          <w:szCs w:val="26"/>
        </w:rPr>
        <w:t xml:space="preserve">Contact the MST Mobility Services Center to schedule your training at </w:t>
      </w:r>
      <w:r>
        <w:rPr>
          <w:sz w:val="26"/>
          <w:szCs w:val="26"/>
        </w:rPr>
        <w:t>831-</w:t>
      </w:r>
      <w:r w:rsidRPr="009058C4">
        <w:rPr>
          <w:sz w:val="26"/>
          <w:szCs w:val="26"/>
        </w:rPr>
        <w:t>264-5886</w:t>
      </w:r>
      <w:r>
        <w:rPr>
          <w:sz w:val="26"/>
          <w:szCs w:val="26"/>
        </w:rPr>
        <w:t>.</w:t>
      </w:r>
    </w:p>
    <w:p w14:paraId="67A19444" w14:textId="5386ED60" w:rsidR="00AD054F" w:rsidRDefault="00AD054F" w:rsidP="00794F2D">
      <w:pPr>
        <w:spacing w:line="240" w:lineRule="auto"/>
        <w:contextualSpacing/>
        <w:rPr>
          <w:b/>
          <w:bCs/>
          <w:sz w:val="26"/>
          <w:szCs w:val="26"/>
        </w:rPr>
      </w:pPr>
    </w:p>
    <w:p w14:paraId="5B47C488" w14:textId="0FCCBF7B" w:rsidR="005277CF" w:rsidRDefault="006A51DA" w:rsidP="006A51DA">
      <w:pPr>
        <w:pBdr>
          <w:top w:val="single" w:sz="4" w:space="1" w:color="auto"/>
          <w:bottom w:val="single" w:sz="4" w:space="1" w:color="auto"/>
        </w:pBdr>
        <w:spacing w:line="240" w:lineRule="auto"/>
        <w:contextualSpacing/>
        <w:jc w:val="center"/>
        <w:rPr>
          <w:b/>
          <w:bCs/>
          <w:sz w:val="26"/>
          <w:szCs w:val="26"/>
        </w:rPr>
      </w:pPr>
      <w:r>
        <w:rPr>
          <w:b/>
          <w:bCs/>
          <w:sz w:val="26"/>
          <w:szCs w:val="26"/>
        </w:rPr>
        <w:t>BOARD MEMBER SEARCH</w:t>
      </w:r>
    </w:p>
    <w:p w14:paraId="47341E5A" w14:textId="3EFE4ACB" w:rsidR="005277CF" w:rsidRDefault="006A51DA" w:rsidP="00794F2D">
      <w:pPr>
        <w:spacing w:line="240" w:lineRule="auto"/>
        <w:contextualSpacing/>
        <w:rPr>
          <w:sz w:val="26"/>
          <w:szCs w:val="26"/>
        </w:rPr>
      </w:pPr>
      <w:r>
        <w:rPr>
          <w:sz w:val="26"/>
          <w:szCs w:val="26"/>
        </w:rPr>
        <w:t>The Blind and Visually Impaired Center of Monterey County is actively seeking Board Members for one-year terms.  This volunteer Board meets six times per year at our Pacific Grove office and guides the Center towards its mission of empowering the blind and visually impaire</w:t>
      </w:r>
      <w:r w:rsidR="005670AB">
        <w:rPr>
          <w:sz w:val="26"/>
          <w:szCs w:val="26"/>
        </w:rPr>
        <w:t>d</w:t>
      </w:r>
      <w:r>
        <w:rPr>
          <w:sz w:val="26"/>
          <w:szCs w:val="26"/>
        </w:rPr>
        <w:t xml:space="preserve"> toward independent living through education, support services and skills training.</w:t>
      </w:r>
    </w:p>
    <w:p w14:paraId="59A394F2" w14:textId="7395F9BA" w:rsidR="006A51DA" w:rsidRDefault="006A51DA" w:rsidP="00794F2D">
      <w:pPr>
        <w:spacing w:line="240" w:lineRule="auto"/>
        <w:contextualSpacing/>
        <w:rPr>
          <w:sz w:val="26"/>
          <w:szCs w:val="26"/>
        </w:rPr>
      </w:pPr>
    </w:p>
    <w:p w14:paraId="5B9A5166" w14:textId="26A139FD" w:rsidR="006A51DA" w:rsidRPr="006A51DA" w:rsidRDefault="006A51DA" w:rsidP="00794F2D">
      <w:pPr>
        <w:spacing w:line="240" w:lineRule="auto"/>
        <w:contextualSpacing/>
        <w:rPr>
          <w:sz w:val="26"/>
          <w:szCs w:val="26"/>
        </w:rPr>
      </w:pPr>
      <w:r>
        <w:rPr>
          <w:sz w:val="26"/>
          <w:szCs w:val="26"/>
        </w:rPr>
        <w:t>To express your interest, please contact Steven Macias, Executive Director at 831-649-3505 or by email at steven@blindandlowvision.org.</w:t>
      </w:r>
    </w:p>
    <w:p w14:paraId="1578FA4B" w14:textId="38BA1524" w:rsidR="00AD054F" w:rsidRPr="005277CF" w:rsidRDefault="005277CF" w:rsidP="005277CF">
      <w:pPr>
        <w:pBdr>
          <w:top w:val="single" w:sz="4" w:space="1" w:color="auto"/>
          <w:bottom w:val="single" w:sz="4" w:space="1" w:color="auto"/>
        </w:pBdr>
        <w:spacing w:line="240" w:lineRule="auto"/>
        <w:contextualSpacing/>
        <w:jc w:val="center"/>
        <w:rPr>
          <w:b/>
          <w:bCs/>
          <w:sz w:val="26"/>
          <w:szCs w:val="26"/>
        </w:rPr>
      </w:pPr>
      <w:r w:rsidRPr="005277CF">
        <w:rPr>
          <w:b/>
          <w:bCs/>
          <w:sz w:val="26"/>
          <w:szCs w:val="26"/>
        </w:rPr>
        <w:lastRenderedPageBreak/>
        <w:t>SIGHTED GUIDE OVERVIEW</w:t>
      </w:r>
    </w:p>
    <w:p w14:paraId="5D26CE69" w14:textId="66DDA452" w:rsidR="00AD054F" w:rsidRDefault="00AD054F" w:rsidP="00AD054F">
      <w:pPr>
        <w:spacing w:line="240" w:lineRule="auto"/>
        <w:contextualSpacing/>
        <w:rPr>
          <w:sz w:val="26"/>
          <w:szCs w:val="26"/>
        </w:rPr>
      </w:pPr>
      <w:r w:rsidRPr="00AD054F">
        <w:rPr>
          <w:sz w:val="26"/>
          <w:szCs w:val="26"/>
        </w:rPr>
        <w:t>There are many types of vision loss and visual functioning.  Most people who are legally blind have some useful vision which can be different with each person.</w:t>
      </w:r>
      <w:r w:rsidR="005277CF">
        <w:rPr>
          <w:sz w:val="26"/>
          <w:szCs w:val="26"/>
        </w:rPr>
        <w:t xml:space="preserve"> </w:t>
      </w:r>
      <w:r w:rsidRPr="00AD054F">
        <w:rPr>
          <w:sz w:val="26"/>
          <w:szCs w:val="26"/>
        </w:rPr>
        <w:t xml:space="preserve"> Some people can see various things such as light, contrast, and blurry shapes.  Some people can see better if it is cloudy, or in the daylight. </w:t>
      </w:r>
      <w:r w:rsidR="005277CF">
        <w:rPr>
          <w:sz w:val="26"/>
          <w:szCs w:val="26"/>
        </w:rPr>
        <w:t xml:space="preserve"> </w:t>
      </w:r>
      <w:r w:rsidRPr="00AD054F">
        <w:rPr>
          <w:sz w:val="26"/>
          <w:szCs w:val="26"/>
        </w:rPr>
        <w:t xml:space="preserve">Some people cannot see uneven surfaces or steps; some can see far ahead but cannot see nearby objects or steps without extreme head turning. </w:t>
      </w:r>
    </w:p>
    <w:p w14:paraId="5FF5D5E6" w14:textId="77777777" w:rsidR="005277CF" w:rsidRPr="00AD054F" w:rsidRDefault="005277CF" w:rsidP="00AD054F">
      <w:pPr>
        <w:spacing w:line="240" w:lineRule="auto"/>
        <w:contextualSpacing/>
        <w:rPr>
          <w:sz w:val="26"/>
          <w:szCs w:val="26"/>
        </w:rPr>
      </w:pPr>
    </w:p>
    <w:p w14:paraId="34C970B4" w14:textId="123A5E61" w:rsidR="00AD054F" w:rsidRDefault="00AD054F" w:rsidP="00AD054F">
      <w:pPr>
        <w:spacing w:line="240" w:lineRule="auto"/>
        <w:contextualSpacing/>
        <w:rPr>
          <w:sz w:val="26"/>
          <w:szCs w:val="26"/>
        </w:rPr>
      </w:pPr>
      <w:r w:rsidRPr="00AD054F">
        <w:rPr>
          <w:sz w:val="26"/>
          <w:szCs w:val="26"/>
        </w:rPr>
        <w:t>Sighted guide is practical for any visually impaired or blind person at times.  Ask your visually impaired companion, “Would you like to take my arm?”  Using a sighted guide instead of a long cane or dog-guide is a matter of personal preference.</w:t>
      </w:r>
      <w:r w:rsidR="00786C77">
        <w:rPr>
          <w:sz w:val="26"/>
          <w:szCs w:val="26"/>
        </w:rPr>
        <w:t xml:space="preserve"> </w:t>
      </w:r>
      <w:r w:rsidRPr="00AD054F">
        <w:rPr>
          <w:sz w:val="26"/>
          <w:szCs w:val="26"/>
        </w:rPr>
        <w:t xml:space="preserve"> At times someone carrying a cane or using a dog-guide also will use a sighted guide.</w:t>
      </w:r>
    </w:p>
    <w:p w14:paraId="4391B31D" w14:textId="199FF623" w:rsidR="005277CF" w:rsidRPr="00AD054F" w:rsidRDefault="005277CF" w:rsidP="00AD054F">
      <w:pPr>
        <w:spacing w:line="240" w:lineRule="auto"/>
        <w:contextualSpacing/>
        <w:rPr>
          <w:sz w:val="26"/>
          <w:szCs w:val="26"/>
        </w:rPr>
      </w:pPr>
      <w:r>
        <w:rPr>
          <w:noProof/>
          <w:sz w:val="26"/>
          <w:szCs w:val="26"/>
        </w:rPr>
        <w:drawing>
          <wp:anchor distT="0" distB="0" distL="114300" distR="114300" simplePos="0" relativeHeight="251676672" behindDoc="0" locked="0" layoutInCell="1" allowOverlap="1" wp14:anchorId="09491D9A" wp14:editId="3B6952D8">
            <wp:simplePos x="0" y="0"/>
            <wp:positionH relativeFrom="column">
              <wp:posOffset>0</wp:posOffset>
            </wp:positionH>
            <wp:positionV relativeFrom="paragraph">
              <wp:posOffset>76835</wp:posOffset>
            </wp:positionV>
            <wp:extent cx="1536065" cy="1469390"/>
            <wp:effectExtent l="0" t="0" r="698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6065" cy="1469390"/>
                    </a:xfrm>
                    <a:prstGeom prst="rect">
                      <a:avLst/>
                    </a:prstGeom>
                    <a:noFill/>
                  </pic:spPr>
                </pic:pic>
              </a:graphicData>
            </a:graphic>
            <wp14:sizeRelH relativeFrom="page">
              <wp14:pctWidth>0</wp14:pctWidth>
            </wp14:sizeRelH>
            <wp14:sizeRelV relativeFrom="page">
              <wp14:pctHeight>0</wp14:pctHeight>
            </wp14:sizeRelV>
          </wp:anchor>
        </w:drawing>
      </w:r>
    </w:p>
    <w:p w14:paraId="2EF58C13" w14:textId="64435CF1" w:rsidR="00AD054F" w:rsidRDefault="00AD054F" w:rsidP="00AD054F">
      <w:pPr>
        <w:spacing w:line="240" w:lineRule="auto"/>
        <w:contextualSpacing/>
        <w:rPr>
          <w:sz w:val="26"/>
          <w:szCs w:val="26"/>
        </w:rPr>
      </w:pPr>
      <w:r w:rsidRPr="00AD054F">
        <w:rPr>
          <w:sz w:val="26"/>
          <w:szCs w:val="26"/>
        </w:rPr>
        <w:t>Offer your arm to the person.  The person should grab your arm just above the elbow.</w:t>
      </w:r>
      <w:r w:rsidR="00786C77">
        <w:rPr>
          <w:sz w:val="26"/>
          <w:szCs w:val="26"/>
        </w:rPr>
        <w:t xml:space="preserve"> </w:t>
      </w:r>
      <w:r w:rsidRPr="00AD054F">
        <w:rPr>
          <w:sz w:val="26"/>
          <w:szCs w:val="26"/>
        </w:rPr>
        <w:t xml:space="preserve"> Do not grab the person’s arm or try to push or pull the person.  Stay half a step ahead of the person you are guiding so that he or she will have time to stop when you stop.</w:t>
      </w:r>
    </w:p>
    <w:p w14:paraId="2747C116" w14:textId="77777777" w:rsidR="005277CF" w:rsidRPr="00AD054F" w:rsidRDefault="005277CF" w:rsidP="00AD054F">
      <w:pPr>
        <w:spacing w:line="240" w:lineRule="auto"/>
        <w:contextualSpacing/>
        <w:rPr>
          <w:sz w:val="26"/>
          <w:szCs w:val="26"/>
        </w:rPr>
      </w:pPr>
    </w:p>
    <w:p w14:paraId="1D0B70D9" w14:textId="6BFDE1D8" w:rsidR="00AD054F" w:rsidRPr="00AD054F" w:rsidRDefault="005277CF" w:rsidP="00AD054F">
      <w:pPr>
        <w:spacing w:line="240" w:lineRule="auto"/>
        <w:contextualSpacing/>
        <w:rPr>
          <w:sz w:val="26"/>
          <w:szCs w:val="26"/>
        </w:rPr>
      </w:pPr>
      <w:r>
        <w:rPr>
          <w:noProof/>
          <w:sz w:val="26"/>
          <w:szCs w:val="26"/>
        </w:rPr>
        <w:drawing>
          <wp:anchor distT="0" distB="0" distL="114300" distR="114300" simplePos="0" relativeHeight="251677696" behindDoc="0" locked="0" layoutInCell="1" allowOverlap="1" wp14:anchorId="606FB833" wp14:editId="4F105809">
            <wp:simplePos x="0" y="0"/>
            <wp:positionH relativeFrom="column">
              <wp:posOffset>5402580</wp:posOffset>
            </wp:positionH>
            <wp:positionV relativeFrom="paragraph">
              <wp:posOffset>467360</wp:posOffset>
            </wp:positionV>
            <wp:extent cx="1353185" cy="16827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3185" cy="1682750"/>
                    </a:xfrm>
                    <a:prstGeom prst="rect">
                      <a:avLst/>
                    </a:prstGeom>
                    <a:noFill/>
                  </pic:spPr>
                </pic:pic>
              </a:graphicData>
            </a:graphic>
            <wp14:sizeRelH relativeFrom="page">
              <wp14:pctWidth>0</wp14:pctWidth>
            </wp14:sizeRelH>
            <wp14:sizeRelV relativeFrom="page">
              <wp14:pctHeight>0</wp14:pctHeight>
            </wp14:sizeRelV>
          </wp:anchor>
        </w:drawing>
      </w:r>
      <w:r w:rsidR="00AD054F" w:rsidRPr="00AD054F">
        <w:rPr>
          <w:sz w:val="26"/>
          <w:szCs w:val="26"/>
        </w:rPr>
        <w:t xml:space="preserve">Pause at the top of steps or a curb.  Allow the person to feel the edge of the first step with his foot and grab a rail with a free hand.  Stay one step ahead of the person to provide warning of the last step. </w:t>
      </w:r>
    </w:p>
    <w:p w14:paraId="5AF4F44C" w14:textId="4508C2FF" w:rsidR="00AD054F" w:rsidRPr="00AD054F" w:rsidRDefault="00AD054F" w:rsidP="00AD054F">
      <w:pPr>
        <w:spacing w:line="240" w:lineRule="auto"/>
        <w:contextualSpacing/>
        <w:rPr>
          <w:sz w:val="26"/>
          <w:szCs w:val="26"/>
        </w:rPr>
      </w:pPr>
    </w:p>
    <w:p w14:paraId="024CDBAF" w14:textId="5D64C93C" w:rsidR="00AD054F" w:rsidRPr="00AD054F" w:rsidRDefault="00AD054F" w:rsidP="00AD054F">
      <w:pPr>
        <w:spacing w:line="240" w:lineRule="auto"/>
        <w:contextualSpacing/>
        <w:rPr>
          <w:sz w:val="26"/>
          <w:szCs w:val="26"/>
        </w:rPr>
      </w:pPr>
      <w:r w:rsidRPr="00AD054F">
        <w:rPr>
          <w:sz w:val="26"/>
          <w:szCs w:val="26"/>
        </w:rPr>
        <w:t>To go through narrow spaces, ask the person to step behind you, still holding your arm.  Check that he or she is squarely behind you.</w:t>
      </w:r>
    </w:p>
    <w:p w14:paraId="59947468" w14:textId="77777777" w:rsidR="00AD054F" w:rsidRPr="00AD054F" w:rsidRDefault="00AD054F" w:rsidP="00AD054F">
      <w:pPr>
        <w:spacing w:line="240" w:lineRule="auto"/>
        <w:contextualSpacing/>
        <w:rPr>
          <w:sz w:val="26"/>
          <w:szCs w:val="26"/>
        </w:rPr>
      </w:pPr>
    </w:p>
    <w:p w14:paraId="2F429D97" w14:textId="77777777" w:rsidR="00AD054F" w:rsidRPr="00AD054F" w:rsidRDefault="00AD054F" w:rsidP="00AD054F">
      <w:pPr>
        <w:spacing w:line="240" w:lineRule="auto"/>
        <w:contextualSpacing/>
        <w:rPr>
          <w:sz w:val="26"/>
          <w:szCs w:val="26"/>
        </w:rPr>
      </w:pPr>
      <w:r w:rsidRPr="00AD054F">
        <w:rPr>
          <w:sz w:val="26"/>
          <w:szCs w:val="26"/>
        </w:rPr>
        <w:t>When going through doorways, switch arms if necessary to allow the person to help to keep the door open as he or she follows you.  If you are holding a door open, tell the person you are doing so.</w:t>
      </w:r>
    </w:p>
    <w:p w14:paraId="29A4723D" w14:textId="77777777" w:rsidR="00AD054F" w:rsidRPr="00AD054F" w:rsidRDefault="00AD054F" w:rsidP="00AD054F">
      <w:pPr>
        <w:spacing w:line="240" w:lineRule="auto"/>
        <w:contextualSpacing/>
        <w:rPr>
          <w:sz w:val="26"/>
          <w:szCs w:val="26"/>
        </w:rPr>
      </w:pPr>
    </w:p>
    <w:p w14:paraId="24BF5379" w14:textId="06C73127" w:rsidR="00AD054F" w:rsidRPr="00AD054F" w:rsidRDefault="00AD054F" w:rsidP="00AD054F">
      <w:pPr>
        <w:spacing w:line="240" w:lineRule="auto"/>
        <w:contextualSpacing/>
        <w:rPr>
          <w:sz w:val="26"/>
          <w:szCs w:val="26"/>
        </w:rPr>
      </w:pPr>
      <w:r w:rsidRPr="00AD054F">
        <w:rPr>
          <w:sz w:val="26"/>
          <w:szCs w:val="26"/>
        </w:rPr>
        <w:t xml:space="preserve">If you are closing a car door, tell the person you are about to close the door. </w:t>
      </w:r>
      <w:r w:rsidR="005277CF">
        <w:rPr>
          <w:sz w:val="26"/>
          <w:szCs w:val="26"/>
        </w:rPr>
        <w:t xml:space="preserve"> </w:t>
      </w:r>
      <w:r w:rsidRPr="00AD054F">
        <w:rPr>
          <w:sz w:val="26"/>
          <w:szCs w:val="26"/>
        </w:rPr>
        <w:t xml:space="preserve">This prevents accidents of someone reaching for the door handle at the same time it is being closed. </w:t>
      </w:r>
    </w:p>
    <w:p w14:paraId="5AF1FD1B" w14:textId="77777777" w:rsidR="00AD054F" w:rsidRPr="00AD054F" w:rsidRDefault="00AD054F" w:rsidP="00AD054F">
      <w:pPr>
        <w:spacing w:line="240" w:lineRule="auto"/>
        <w:contextualSpacing/>
        <w:rPr>
          <w:sz w:val="26"/>
          <w:szCs w:val="26"/>
        </w:rPr>
      </w:pPr>
    </w:p>
    <w:p w14:paraId="1087DED6" w14:textId="77777777" w:rsidR="00AD054F" w:rsidRPr="00AD054F" w:rsidRDefault="00AD054F" w:rsidP="00AD054F">
      <w:pPr>
        <w:spacing w:line="240" w:lineRule="auto"/>
        <w:contextualSpacing/>
        <w:rPr>
          <w:sz w:val="26"/>
          <w:szCs w:val="26"/>
        </w:rPr>
      </w:pPr>
      <w:r w:rsidRPr="00AD054F">
        <w:rPr>
          <w:sz w:val="26"/>
          <w:szCs w:val="26"/>
        </w:rPr>
        <w:t>Do not grab a blind person by the elbow or shoulder and steer him or her ahead of you.</w:t>
      </w:r>
    </w:p>
    <w:p w14:paraId="477C6C0B" w14:textId="77777777" w:rsidR="00AD054F" w:rsidRPr="00AD054F" w:rsidRDefault="00AD054F" w:rsidP="00AD054F">
      <w:pPr>
        <w:spacing w:line="240" w:lineRule="auto"/>
        <w:contextualSpacing/>
        <w:rPr>
          <w:sz w:val="26"/>
          <w:szCs w:val="26"/>
        </w:rPr>
      </w:pPr>
    </w:p>
    <w:p w14:paraId="0B49B399" w14:textId="637E018F" w:rsidR="00AD054F" w:rsidRPr="00AD054F" w:rsidRDefault="00AD054F" w:rsidP="00AD054F">
      <w:pPr>
        <w:spacing w:line="240" w:lineRule="auto"/>
        <w:contextualSpacing/>
        <w:rPr>
          <w:sz w:val="26"/>
          <w:szCs w:val="26"/>
        </w:rPr>
      </w:pPr>
      <w:r w:rsidRPr="00AD054F">
        <w:rPr>
          <w:sz w:val="26"/>
          <w:szCs w:val="26"/>
        </w:rPr>
        <w:t xml:space="preserve">To show a person the location of the back of a </w:t>
      </w:r>
      <w:r w:rsidR="00786C77" w:rsidRPr="00AD054F">
        <w:rPr>
          <w:sz w:val="26"/>
          <w:szCs w:val="26"/>
        </w:rPr>
        <w:t>chair ask</w:t>
      </w:r>
      <w:r w:rsidR="005277CF" w:rsidRPr="00AD054F">
        <w:rPr>
          <w:sz w:val="26"/>
          <w:szCs w:val="26"/>
        </w:rPr>
        <w:t>,</w:t>
      </w:r>
      <w:r w:rsidRPr="00AD054F">
        <w:rPr>
          <w:sz w:val="26"/>
          <w:szCs w:val="26"/>
        </w:rPr>
        <w:t xml:space="preserve"> “May I put your hand on the chair?”  Be prepared for the person to either consent or to say, “No, just tell me when the chair is in front of me.”</w:t>
      </w:r>
    </w:p>
    <w:p w14:paraId="257BA0A4" w14:textId="77777777" w:rsidR="00AD054F" w:rsidRPr="00AD054F" w:rsidRDefault="00AD054F" w:rsidP="00AD054F">
      <w:pPr>
        <w:spacing w:line="240" w:lineRule="auto"/>
        <w:contextualSpacing/>
        <w:rPr>
          <w:sz w:val="26"/>
          <w:szCs w:val="26"/>
        </w:rPr>
      </w:pPr>
    </w:p>
    <w:p w14:paraId="753F4176" w14:textId="0A776893" w:rsidR="00AD054F" w:rsidRDefault="00AD054F" w:rsidP="00AD054F">
      <w:pPr>
        <w:spacing w:line="240" w:lineRule="auto"/>
        <w:contextualSpacing/>
        <w:rPr>
          <w:sz w:val="26"/>
          <w:szCs w:val="26"/>
        </w:rPr>
      </w:pPr>
      <w:r w:rsidRPr="00AD054F">
        <w:rPr>
          <w:sz w:val="26"/>
          <w:szCs w:val="26"/>
        </w:rPr>
        <w:t xml:space="preserve">If you are unsure if a visually impaired or blind person </w:t>
      </w:r>
      <w:r w:rsidR="005277CF" w:rsidRPr="00AD054F">
        <w:rPr>
          <w:sz w:val="26"/>
          <w:szCs w:val="26"/>
        </w:rPr>
        <w:t>needs</w:t>
      </w:r>
      <w:r w:rsidRPr="00AD054F">
        <w:rPr>
          <w:sz w:val="26"/>
          <w:szCs w:val="26"/>
        </w:rPr>
        <w:t xml:space="preserve"> help, just ask. </w:t>
      </w:r>
      <w:r w:rsidR="00CE12A2">
        <w:rPr>
          <w:sz w:val="26"/>
          <w:szCs w:val="26"/>
        </w:rPr>
        <w:t xml:space="preserve"> </w:t>
      </w:r>
      <w:r w:rsidRPr="00AD054F">
        <w:rPr>
          <w:sz w:val="26"/>
          <w:szCs w:val="26"/>
        </w:rPr>
        <w:t>He or she may just be in the process of figuring something out or listening to traffic cues.</w:t>
      </w:r>
      <w:r w:rsidR="005277CF">
        <w:rPr>
          <w:sz w:val="26"/>
          <w:szCs w:val="26"/>
        </w:rPr>
        <w:t xml:space="preserve"> </w:t>
      </w:r>
      <w:r w:rsidRPr="00AD054F">
        <w:rPr>
          <w:sz w:val="26"/>
          <w:szCs w:val="26"/>
        </w:rPr>
        <w:t xml:space="preserve"> Respectfully saying “would you like some </w:t>
      </w:r>
      <w:r w:rsidR="005277CF" w:rsidRPr="00AD054F">
        <w:rPr>
          <w:sz w:val="26"/>
          <w:szCs w:val="26"/>
        </w:rPr>
        <w:t>information or</w:t>
      </w:r>
      <w:r w:rsidRPr="00AD054F">
        <w:rPr>
          <w:sz w:val="26"/>
          <w:szCs w:val="26"/>
        </w:rPr>
        <w:t xml:space="preserve"> are you okay?” is an acceptable approach.</w:t>
      </w:r>
    </w:p>
    <w:p w14:paraId="16B047A9" w14:textId="03B9E428" w:rsidR="005B0D8F" w:rsidRDefault="005B0D8F" w:rsidP="00AD054F">
      <w:pPr>
        <w:spacing w:line="240" w:lineRule="auto"/>
        <w:contextualSpacing/>
        <w:rPr>
          <w:sz w:val="26"/>
          <w:szCs w:val="26"/>
        </w:rPr>
      </w:pPr>
    </w:p>
    <w:p w14:paraId="0D728A22" w14:textId="3E4BC1AE" w:rsidR="005B0D8F" w:rsidRPr="00AD054F" w:rsidRDefault="005B0D8F" w:rsidP="00AD054F">
      <w:pPr>
        <w:spacing w:line="240" w:lineRule="auto"/>
        <w:contextualSpacing/>
        <w:rPr>
          <w:sz w:val="26"/>
          <w:szCs w:val="26"/>
        </w:rPr>
      </w:pPr>
      <w:r>
        <w:rPr>
          <w:sz w:val="26"/>
          <w:szCs w:val="26"/>
        </w:rPr>
        <w:t>To learn more about sighted guide techniques, contact The Blind and Visually Impaired Center of Monterey County at 831-649-3505.</w:t>
      </w:r>
    </w:p>
    <w:p w14:paraId="5A42E639" w14:textId="77777777" w:rsidR="005277CF" w:rsidRDefault="005277CF">
      <w:pPr>
        <w:rPr>
          <w:b/>
          <w:bCs/>
          <w:sz w:val="26"/>
          <w:szCs w:val="26"/>
        </w:rPr>
      </w:pPr>
      <w:r>
        <w:rPr>
          <w:b/>
          <w:bCs/>
          <w:sz w:val="26"/>
          <w:szCs w:val="26"/>
        </w:rPr>
        <w:br w:type="page"/>
      </w:r>
    </w:p>
    <w:p w14:paraId="4E4628AB" w14:textId="4E1A1921" w:rsidR="00794F2D" w:rsidRPr="00330A8F" w:rsidRDefault="002A5C99" w:rsidP="00794F2D">
      <w:pPr>
        <w:spacing w:line="240" w:lineRule="auto"/>
        <w:contextualSpacing/>
        <w:rPr>
          <w:b/>
          <w:bCs/>
          <w:sz w:val="26"/>
          <w:szCs w:val="26"/>
        </w:rPr>
      </w:pPr>
      <w:r w:rsidRPr="002A5C99">
        <w:rPr>
          <w:noProof/>
          <w:sz w:val="26"/>
          <w:szCs w:val="26"/>
        </w:rPr>
        <w:lastRenderedPageBreak/>
        <mc:AlternateContent>
          <mc:Choice Requires="wps">
            <w:drawing>
              <wp:anchor distT="45720" distB="45720" distL="114300" distR="114300" simplePos="0" relativeHeight="251666432" behindDoc="0" locked="0" layoutInCell="1" allowOverlap="1" wp14:anchorId="082013F8" wp14:editId="688200AB">
                <wp:simplePos x="0" y="0"/>
                <wp:positionH relativeFrom="column">
                  <wp:posOffset>5646420</wp:posOffset>
                </wp:positionH>
                <wp:positionV relativeFrom="paragraph">
                  <wp:posOffset>-83820</wp:posOffset>
                </wp:positionV>
                <wp:extent cx="1165860" cy="876300"/>
                <wp:effectExtent l="0" t="0" r="1524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876300"/>
                        </a:xfrm>
                        <a:prstGeom prst="rect">
                          <a:avLst/>
                        </a:prstGeom>
                        <a:solidFill>
                          <a:srgbClr val="FFFFFF"/>
                        </a:solidFill>
                        <a:ln w="9525">
                          <a:solidFill>
                            <a:srgbClr val="000000"/>
                          </a:solidFill>
                          <a:miter lim="800000"/>
                          <a:headEnd/>
                          <a:tailEnd/>
                        </a:ln>
                      </wps:spPr>
                      <wps:txbx>
                        <w:txbxContent>
                          <w:p w14:paraId="176294DE" w14:textId="42C2B5D3" w:rsidR="002A5C99" w:rsidRDefault="002A5C99" w:rsidP="002A5C99">
                            <w:pPr>
                              <w:spacing w:line="240" w:lineRule="exact"/>
                              <w:contextualSpacing/>
                              <w:jc w:val="center"/>
                            </w:pPr>
                            <w:r>
                              <w:t>Non</w:t>
                            </w:r>
                            <w:r w:rsidR="00F94200">
                              <w:t>-</w:t>
                            </w:r>
                            <w:r>
                              <w:t>Profit Org</w:t>
                            </w:r>
                          </w:p>
                          <w:p w14:paraId="59B06221" w14:textId="6B618A52" w:rsidR="002A5C99" w:rsidRDefault="002A5C99" w:rsidP="002A5C99">
                            <w:pPr>
                              <w:spacing w:line="240" w:lineRule="exact"/>
                              <w:contextualSpacing/>
                              <w:jc w:val="center"/>
                            </w:pPr>
                            <w:r>
                              <w:t>US Postage</w:t>
                            </w:r>
                          </w:p>
                          <w:p w14:paraId="18046999" w14:textId="13CBC54D" w:rsidR="002A5C99" w:rsidRDefault="002A5C99" w:rsidP="002A5C99">
                            <w:pPr>
                              <w:spacing w:line="240" w:lineRule="exact"/>
                              <w:contextualSpacing/>
                              <w:jc w:val="center"/>
                            </w:pPr>
                            <w:r>
                              <w:t>PAID</w:t>
                            </w:r>
                          </w:p>
                          <w:p w14:paraId="0B5CD26D" w14:textId="24F3E326" w:rsidR="002A5C99" w:rsidRDefault="002A5C99" w:rsidP="002A5C99">
                            <w:pPr>
                              <w:spacing w:line="240" w:lineRule="exact"/>
                              <w:contextualSpacing/>
                              <w:jc w:val="center"/>
                            </w:pPr>
                            <w:r>
                              <w:t>Permit No. 228</w:t>
                            </w:r>
                          </w:p>
                          <w:p w14:paraId="3B5DDC81" w14:textId="3BC68281" w:rsidR="002A5C99" w:rsidRDefault="002A5C99" w:rsidP="002A5C99">
                            <w:pPr>
                              <w:spacing w:line="240" w:lineRule="exact"/>
                              <w:contextualSpacing/>
                              <w:jc w:val="center"/>
                            </w:pPr>
                            <w:r>
                              <w:t>Pacific Grove</w:t>
                            </w:r>
                            <w:r w:rsidR="000031D4">
                              <w:t>,</w:t>
                            </w:r>
                            <w:r>
                              <w:t xml:space="preserve"> 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2013F8" id="_x0000_t202" coordsize="21600,21600" o:spt="202" path="m,l,21600r21600,l21600,xe">
                <v:stroke joinstyle="miter"/>
                <v:path gradientshapeok="t" o:connecttype="rect"/>
              </v:shapetype>
              <v:shape id="Text Box 2" o:spid="_x0000_s1026" type="#_x0000_t202" style="position:absolute;margin-left:444.6pt;margin-top:-6.6pt;width:91.8pt;height:69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">
                <v:textbox>
                  <w:txbxContent>
                    <w:p w14:paraId="176294DE" w14:textId="42C2B5D3" w:rsidR="002A5C99" w:rsidRDefault="002A5C99" w:rsidP="002A5C99">
                      <w:pPr>
                        <w:spacing w:line="240" w:lineRule="exact"/>
                        <w:contextualSpacing/>
                        <w:jc w:val="center"/>
                      </w:pPr>
                      <w:r>
                        <w:t>Non</w:t>
                      </w:r>
                      <w:r w:rsidR="00F94200">
                        <w:t>-</w:t>
                      </w:r>
                      <w:r>
                        <w:t>Profit Org</w:t>
                      </w:r>
                    </w:p>
                    <w:p w14:paraId="59B06221" w14:textId="6B618A52" w:rsidR="002A5C99" w:rsidRDefault="002A5C99" w:rsidP="002A5C99">
                      <w:pPr>
                        <w:spacing w:line="240" w:lineRule="exact"/>
                        <w:contextualSpacing/>
                        <w:jc w:val="center"/>
                      </w:pPr>
                      <w:r>
                        <w:t>US Postage</w:t>
                      </w:r>
                    </w:p>
                    <w:p w14:paraId="18046999" w14:textId="13CBC54D" w:rsidR="002A5C99" w:rsidRDefault="002A5C99" w:rsidP="002A5C99">
                      <w:pPr>
                        <w:spacing w:line="240" w:lineRule="exact"/>
                        <w:contextualSpacing/>
                        <w:jc w:val="center"/>
                      </w:pPr>
                      <w:r>
                        <w:t>PAID</w:t>
                      </w:r>
                    </w:p>
                    <w:p w14:paraId="0B5CD26D" w14:textId="24F3E326" w:rsidR="002A5C99" w:rsidRDefault="002A5C99" w:rsidP="002A5C99">
                      <w:pPr>
                        <w:spacing w:line="240" w:lineRule="exact"/>
                        <w:contextualSpacing/>
                        <w:jc w:val="center"/>
                      </w:pPr>
                      <w:r>
                        <w:t>Permit No. 228</w:t>
                      </w:r>
                    </w:p>
                    <w:p w14:paraId="3B5DDC81" w14:textId="3BC68281" w:rsidR="002A5C99" w:rsidRDefault="002A5C99" w:rsidP="002A5C99">
                      <w:pPr>
                        <w:spacing w:line="240" w:lineRule="exact"/>
                        <w:contextualSpacing/>
                        <w:jc w:val="center"/>
                      </w:pPr>
                      <w:r>
                        <w:t>Pacific Grove</w:t>
                      </w:r>
                      <w:r w:rsidR="000031D4">
                        <w:t>,</w:t>
                      </w:r>
                      <w:r>
                        <w:t xml:space="preserve"> CA</w:t>
                      </w:r>
                    </w:p>
                  </w:txbxContent>
                </v:textbox>
              </v:shape>
            </w:pict>
          </mc:Fallback>
        </mc:AlternateContent>
      </w:r>
      <w:r w:rsidR="00794F2D" w:rsidRPr="00330A8F">
        <w:rPr>
          <w:b/>
          <w:bCs/>
          <w:sz w:val="26"/>
          <w:szCs w:val="26"/>
        </w:rPr>
        <w:t xml:space="preserve">The Blind </w:t>
      </w:r>
      <w:r w:rsidR="009B5D91">
        <w:rPr>
          <w:b/>
          <w:bCs/>
          <w:sz w:val="26"/>
          <w:szCs w:val="26"/>
        </w:rPr>
        <w:t>and</w:t>
      </w:r>
      <w:r w:rsidR="00794F2D" w:rsidRPr="00330A8F">
        <w:rPr>
          <w:b/>
          <w:bCs/>
          <w:sz w:val="26"/>
          <w:szCs w:val="26"/>
        </w:rPr>
        <w:t xml:space="preserve"> Visually Impaired Center </w:t>
      </w:r>
    </w:p>
    <w:p w14:paraId="74930302" w14:textId="52270110" w:rsidR="00794F2D" w:rsidRPr="00330A8F" w:rsidRDefault="00794F2D" w:rsidP="00794F2D">
      <w:pPr>
        <w:spacing w:line="240" w:lineRule="auto"/>
        <w:contextualSpacing/>
        <w:rPr>
          <w:b/>
          <w:bCs/>
          <w:sz w:val="26"/>
          <w:szCs w:val="26"/>
        </w:rPr>
      </w:pPr>
      <w:r w:rsidRPr="00330A8F">
        <w:rPr>
          <w:b/>
          <w:bCs/>
          <w:sz w:val="26"/>
          <w:szCs w:val="26"/>
        </w:rPr>
        <w:t xml:space="preserve">  of Monterey County, Inc.</w:t>
      </w:r>
    </w:p>
    <w:p w14:paraId="46E74A3A" w14:textId="36B88BF0" w:rsidR="00794F2D" w:rsidRDefault="00794F2D" w:rsidP="00794F2D">
      <w:pPr>
        <w:spacing w:line="240" w:lineRule="auto"/>
        <w:contextualSpacing/>
        <w:rPr>
          <w:sz w:val="26"/>
          <w:szCs w:val="26"/>
        </w:rPr>
      </w:pPr>
      <w:r w:rsidRPr="00330A8F">
        <w:rPr>
          <w:sz w:val="26"/>
          <w:szCs w:val="26"/>
        </w:rPr>
        <w:t>225 Laurel Avenue</w:t>
      </w:r>
    </w:p>
    <w:p w14:paraId="32177F7E" w14:textId="009D84B8" w:rsidR="00794F2D" w:rsidRDefault="00794F2D" w:rsidP="00794F2D">
      <w:pPr>
        <w:spacing w:line="240" w:lineRule="auto"/>
        <w:contextualSpacing/>
        <w:rPr>
          <w:sz w:val="26"/>
          <w:szCs w:val="26"/>
        </w:rPr>
      </w:pPr>
      <w:r w:rsidRPr="00330A8F">
        <w:rPr>
          <w:sz w:val="26"/>
          <w:szCs w:val="26"/>
        </w:rPr>
        <w:t>Pacific Grove, C</w:t>
      </w:r>
      <w:r>
        <w:rPr>
          <w:sz w:val="26"/>
          <w:szCs w:val="26"/>
        </w:rPr>
        <w:t>alifornia</w:t>
      </w:r>
      <w:r w:rsidRPr="00330A8F">
        <w:rPr>
          <w:sz w:val="26"/>
          <w:szCs w:val="26"/>
        </w:rPr>
        <w:t xml:space="preserve">  93950</w:t>
      </w:r>
    </w:p>
    <w:p w14:paraId="796F2504" w14:textId="146AC30C" w:rsidR="00E61FE0" w:rsidRDefault="00E61FE0" w:rsidP="00794F2D">
      <w:pPr>
        <w:spacing w:line="240" w:lineRule="auto"/>
        <w:contextualSpacing/>
        <w:rPr>
          <w:sz w:val="26"/>
          <w:szCs w:val="26"/>
        </w:rPr>
      </w:pPr>
    </w:p>
    <w:p w14:paraId="18AEA9B4" w14:textId="244E6FFF" w:rsidR="00794F2D" w:rsidRPr="00330A8F" w:rsidRDefault="00794F2D" w:rsidP="00794F2D">
      <w:pPr>
        <w:spacing w:line="240" w:lineRule="auto"/>
        <w:contextualSpacing/>
        <w:rPr>
          <w:sz w:val="26"/>
          <w:szCs w:val="26"/>
        </w:rPr>
      </w:pPr>
      <w:r w:rsidRPr="00330A8F">
        <w:rPr>
          <w:sz w:val="26"/>
          <w:szCs w:val="26"/>
        </w:rPr>
        <w:t>831-649-3505</w:t>
      </w:r>
    </w:p>
    <w:p w14:paraId="47B69B6E" w14:textId="71B780EC" w:rsidR="00794F2D" w:rsidRPr="00794F2D" w:rsidRDefault="00794F2D" w:rsidP="00794F2D">
      <w:pPr>
        <w:spacing w:line="240" w:lineRule="auto"/>
        <w:contextualSpacing/>
        <w:rPr>
          <w:sz w:val="26"/>
          <w:szCs w:val="26"/>
        </w:rPr>
      </w:pPr>
      <w:r w:rsidRPr="00330A8F">
        <w:rPr>
          <w:sz w:val="26"/>
          <w:szCs w:val="26"/>
        </w:rPr>
        <w:t>vision@blindandlowvision.org</w:t>
      </w:r>
    </w:p>
    <w:p w14:paraId="15C4012E" w14:textId="27D9C4C3" w:rsidR="00794F2D" w:rsidRDefault="00794F2D" w:rsidP="00794F2D">
      <w:pPr>
        <w:spacing w:line="240" w:lineRule="auto"/>
        <w:contextualSpacing/>
        <w:rPr>
          <w:sz w:val="26"/>
          <w:szCs w:val="26"/>
        </w:rPr>
      </w:pPr>
    </w:p>
    <w:p w14:paraId="685E3D63" w14:textId="0265E2EC" w:rsidR="00E61FE0" w:rsidRDefault="00E61FE0" w:rsidP="00794F2D">
      <w:pPr>
        <w:spacing w:line="240" w:lineRule="auto"/>
        <w:contextualSpacing/>
        <w:rPr>
          <w:sz w:val="26"/>
          <w:szCs w:val="26"/>
        </w:rPr>
      </w:pPr>
    </w:p>
    <w:p w14:paraId="19BF370D" w14:textId="57AFB3DB" w:rsidR="00E61FE0" w:rsidRDefault="00E61FE0" w:rsidP="00794F2D">
      <w:pPr>
        <w:spacing w:line="240" w:lineRule="auto"/>
        <w:contextualSpacing/>
        <w:rPr>
          <w:sz w:val="26"/>
          <w:szCs w:val="26"/>
        </w:rPr>
      </w:pPr>
    </w:p>
    <w:p w14:paraId="0A93CA01" w14:textId="62B93BFD" w:rsidR="00E61FE0" w:rsidRDefault="00E61FE0" w:rsidP="00794F2D">
      <w:pPr>
        <w:spacing w:line="240" w:lineRule="auto"/>
        <w:contextualSpacing/>
        <w:rPr>
          <w:sz w:val="26"/>
          <w:szCs w:val="26"/>
        </w:rPr>
      </w:pPr>
    </w:p>
    <w:p w14:paraId="773F3884" w14:textId="4F681777" w:rsidR="00E61FE0" w:rsidRDefault="00E61FE0" w:rsidP="00794F2D">
      <w:pPr>
        <w:spacing w:line="240" w:lineRule="auto"/>
        <w:contextualSpacing/>
        <w:rPr>
          <w:sz w:val="26"/>
          <w:szCs w:val="26"/>
        </w:rPr>
      </w:pPr>
    </w:p>
    <w:p w14:paraId="6758FF47" w14:textId="5C4638D5" w:rsidR="00E61FE0" w:rsidRDefault="00E61FE0" w:rsidP="00794F2D">
      <w:pPr>
        <w:spacing w:line="240" w:lineRule="auto"/>
        <w:contextualSpacing/>
        <w:rPr>
          <w:sz w:val="26"/>
          <w:szCs w:val="26"/>
        </w:rPr>
      </w:pPr>
    </w:p>
    <w:p w14:paraId="0CFF2EC1" w14:textId="34B160C1" w:rsidR="00E61FE0" w:rsidRDefault="00E61FE0" w:rsidP="00794F2D">
      <w:pPr>
        <w:spacing w:line="240" w:lineRule="auto"/>
        <w:contextualSpacing/>
        <w:rPr>
          <w:sz w:val="26"/>
          <w:szCs w:val="26"/>
        </w:rPr>
      </w:pPr>
    </w:p>
    <w:p w14:paraId="13D9A043" w14:textId="1EE5DD25" w:rsidR="00E61FE0" w:rsidRDefault="00E61FE0" w:rsidP="00794F2D">
      <w:pPr>
        <w:spacing w:line="240" w:lineRule="auto"/>
        <w:contextualSpacing/>
        <w:rPr>
          <w:sz w:val="26"/>
          <w:szCs w:val="26"/>
        </w:rPr>
      </w:pPr>
    </w:p>
    <w:p w14:paraId="73618DC2" w14:textId="008849F6" w:rsidR="00E61FE0" w:rsidRDefault="00E61FE0" w:rsidP="00794F2D">
      <w:pPr>
        <w:spacing w:line="240" w:lineRule="auto"/>
        <w:contextualSpacing/>
        <w:rPr>
          <w:sz w:val="26"/>
          <w:szCs w:val="26"/>
        </w:rPr>
      </w:pPr>
    </w:p>
    <w:p w14:paraId="078A06DC" w14:textId="5535EB02" w:rsidR="00E61FE0" w:rsidRDefault="00E61FE0" w:rsidP="00794F2D">
      <w:pPr>
        <w:spacing w:line="240" w:lineRule="auto"/>
        <w:contextualSpacing/>
        <w:rPr>
          <w:sz w:val="26"/>
          <w:szCs w:val="26"/>
        </w:rPr>
      </w:pPr>
    </w:p>
    <w:p w14:paraId="10857CD7" w14:textId="6C12FC73" w:rsidR="00E61FE0" w:rsidRDefault="00E61FE0" w:rsidP="00794F2D">
      <w:pPr>
        <w:spacing w:line="240" w:lineRule="auto"/>
        <w:contextualSpacing/>
        <w:rPr>
          <w:sz w:val="26"/>
          <w:szCs w:val="26"/>
        </w:rPr>
      </w:pPr>
    </w:p>
    <w:p w14:paraId="2F6BB865" w14:textId="528DD4D4" w:rsidR="00E61FE0" w:rsidRDefault="00E61FE0" w:rsidP="00794F2D">
      <w:pPr>
        <w:spacing w:line="240" w:lineRule="auto"/>
        <w:contextualSpacing/>
        <w:rPr>
          <w:sz w:val="26"/>
          <w:szCs w:val="26"/>
        </w:rPr>
      </w:pPr>
    </w:p>
    <w:p w14:paraId="76B4858C" w14:textId="6FD3A773" w:rsidR="00E61FE0" w:rsidRDefault="00E61FE0" w:rsidP="00794F2D">
      <w:pPr>
        <w:spacing w:line="240" w:lineRule="auto"/>
        <w:contextualSpacing/>
        <w:rPr>
          <w:sz w:val="26"/>
          <w:szCs w:val="26"/>
        </w:rPr>
      </w:pPr>
    </w:p>
    <w:p w14:paraId="25CBD72C" w14:textId="77777777" w:rsidR="00D401C6" w:rsidRDefault="00D401C6" w:rsidP="00794F2D">
      <w:pPr>
        <w:spacing w:line="240" w:lineRule="auto"/>
        <w:contextualSpacing/>
        <w:rPr>
          <w:sz w:val="26"/>
          <w:szCs w:val="26"/>
        </w:rPr>
      </w:pPr>
    </w:p>
    <w:p w14:paraId="5CE1ABA3" w14:textId="77777777" w:rsidR="00C05E4E" w:rsidRDefault="00C05E4E" w:rsidP="00794F2D">
      <w:pPr>
        <w:spacing w:line="240" w:lineRule="auto"/>
        <w:contextualSpacing/>
        <w:rPr>
          <w:sz w:val="26"/>
          <w:szCs w:val="26"/>
        </w:rPr>
      </w:pPr>
    </w:p>
    <w:p w14:paraId="11321778" w14:textId="77777777" w:rsidR="00B96905" w:rsidRDefault="00B96905" w:rsidP="00F568EE">
      <w:pPr>
        <w:spacing w:line="240" w:lineRule="auto"/>
        <w:contextualSpacing/>
        <w:rPr>
          <w:b/>
          <w:bCs/>
          <w:sz w:val="26"/>
          <w:szCs w:val="26"/>
          <w:u w:val="single"/>
        </w:rPr>
      </w:pPr>
    </w:p>
    <w:p w14:paraId="52ABB9EF" w14:textId="640B2A38" w:rsidR="00B96905" w:rsidRPr="00DB74E8" w:rsidRDefault="00DB74E8" w:rsidP="00DB74E8">
      <w:pPr>
        <w:spacing w:line="240" w:lineRule="auto"/>
        <w:contextualSpacing/>
        <w:rPr>
          <w:b/>
          <w:bCs/>
          <w:sz w:val="26"/>
          <w:szCs w:val="26"/>
          <w:u w:val="single"/>
        </w:rPr>
      </w:pPr>
      <w:r w:rsidRPr="00DB74E8">
        <w:rPr>
          <w:b/>
          <w:bCs/>
          <w:sz w:val="26"/>
          <w:szCs w:val="26"/>
          <w:u w:val="single"/>
        </w:rPr>
        <w:t>Ways to Donate</w:t>
      </w:r>
    </w:p>
    <w:p w14:paraId="5B205DFE" w14:textId="6F8CFB09" w:rsidR="00D401C6" w:rsidRDefault="000B5B00" w:rsidP="000B5B00">
      <w:pPr>
        <w:spacing w:line="240" w:lineRule="auto"/>
        <w:contextualSpacing/>
        <w:rPr>
          <w:sz w:val="26"/>
          <w:szCs w:val="26"/>
        </w:rPr>
      </w:pPr>
      <w:r w:rsidRPr="00330A8F">
        <w:rPr>
          <w:sz w:val="26"/>
          <w:szCs w:val="26"/>
        </w:rPr>
        <w:t xml:space="preserve">You can make a tax-deductible gift online through PayPal at </w:t>
      </w:r>
      <w:r w:rsidR="00083D71" w:rsidRPr="00D401C6">
        <w:rPr>
          <w:sz w:val="26"/>
          <w:szCs w:val="26"/>
          <w:u w:val="single"/>
        </w:rPr>
        <w:t>www.blindandlowvision.org/give/</w:t>
      </w:r>
      <w:r w:rsidR="00083D71">
        <w:rPr>
          <w:sz w:val="26"/>
          <w:szCs w:val="26"/>
        </w:rPr>
        <w:t xml:space="preserve"> </w:t>
      </w:r>
      <w:r w:rsidRPr="00330A8F">
        <w:rPr>
          <w:sz w:val="26"/>
          <w:szCs w:val="26"/>
        </w:rPr>
        <w:t xml:space="preserve">          or by mail to:</w:t>
      </w:r>
      <w:r w:rsidR="00D401C6">
        <w:rPr>
          <w:sz w:val="26"/>
          <w:szCs w:val="26"/>
        </w:rPr>
        <w:tab/>
      </w:r>
      <w:r w:rsidR="00D401C6">
        <w:rPr>
          <w:sz w:val="26"/>
          <w:szCs w:val="26"/>
        </w:rPr>
        <w:tab/>
      </w:r>
      <w:r w:rsidRPr="00330A8F">
        <w:rPr>
          <w:sz w:val="26"/>
          <w:szCs w:val="26"/>
        </w:rPr>
        <w:t xml:space="preserve">The Blind </w:t>
      </w:r>
      <w:r w:rsidR="00841B97">
        <w:rPr>
          <w:sz w:val="26"/>
          <w:szCs w:val="26"/>
        </w:rPr>
        <w:t>and</w:t>
      </w:r>
      <w:r w:rsidRPr="00330A8F">
        <w:rPr>
          <w:sz w:val="26"/>
          <w:szCs w:val="26"/>
        </w:rPr>
        <w:t xml:space="preserve"> Visually Impaired Center of Monterey County,</w:t>
      </w:r>
      <w:r>
        <w:rPr>
          <w:sz w:val="26"/>
          <w:szCs w:val="26"/>
        </w:rPr>
        <w:t xml:space="preserve"> Inc.</w:t>
      </w:r>
    </w:p>
    <w:p w14:paraId="5D0A5109" w14:textId="77777777" w:rsidR="00D401C6" w:rsidRDefault="000B5B00" w:rsidP="00D401C6">
      <w:pPr>
        <w:spacing w:line="240" w:lineRule="auto"/>
        <w:ind w:left="1440" w:firstLine="720"/>
        <w:contextualSpacing/>
        <w:rPr>
          <w:sz w:val="26"/>
          <w:szCs w:val="26"/>
        </w:rPr>
      </w:pPr>
      <w:r w:rsidRPr="00330A8F">
        <w:rPr>
          <w:sz w:val="26"/>
          <w:szCs w:val="26"/>
        </w:rPr>
        <w:t>225 Laurel Avenue</w:t>
      </w:r>
    </w:p>
    <w:p w14:paraId="7C2474FF" w14:textId="7610BD04" w:rsidR="000B5B00" w:rsidRPr="00330A8F" w:rsidRDefault="000B5B00" w:rsidP="00D401C6">
      <w:pPr>
        <w:spacing w:line="240" w:lineRule="auto"/>
        <w:ind w:left="2160"/>
        <w:contextualSpacing/>
        <w:rPr>
          <w:sz w:val="26"/>
          <w:szCs w:val="26"/>
        </w:rPr>
      </w:pPr>
      <w:r w:rsidRPr="00330A8F">
        <w:rPr>
          <w:sz w:val="26"/>
          <w:szCs w:val="26"/>
        </w:rPr>
        <w:t>Pacific Grove, California  93950</w:t>
      </w:r>
    </w:p>
    <w:p w14:paraId="1DA95479" w14:textId="77777777" w:rsidR="000B5B00" w:rsidRPr="00330A8F" w:rsidRDefault="000B5B00" w:rsidP="000B5B00">
      <w:pPr>
        <w:spacing w:line="240" w:lineRule="auto"/>
        <w:contextualSpacing/>
        <w:rPr>
          <w:sz w:val="26"/>
          <w:szCs w:val="26"/>
        </w:rPr>
      </w:pPr>
    </w:p>
    <w:p w14:paraId="6C4590C1" w14:textId="3AA87EEB" w:rsidR="00B96905" w:rsidRPr="000B5B00" w:rsidRDefault="000B5B00" w:rsidP="00F568EE">
      <w:pPr>
        <w:spacing w:line="240" w:lineRule="auto"/>
        <w:contextualSpacing/>
        <w:rPr>
          <w:sz w:val="26"/>
          <w:szCs w:val="26"/>
        </w:rPr>
      </w:pPr>
      <w:r w:rsidRPr="00330A8F">
        <w:rPr>
          <w:sz w:val="26"/>
          <w:szCs w:val="26"/>
        </w:rPr>
        <w:t>Federal Tax ID #23-7221588</w:t>
      </w:r>
    </w:p>
    <w:p w14:paraId="0C64E8E9" w14:textId="77777777" w:rsidR="00620756" w:rsidRDefault="00620756" w:rsidP="00620756">
      <w:pPr>
        <w:spacing w:line="240" w:lineRule="auto"/>
        <w:contextualSpacing/>
        <w:rPr>
          <w:b/>
          <w:bCs/>
          <w:sz w:val="26"/>
          <w:szCs w:val="26"/>
          <w:u w:val="single"/>
        </w:rPr>
      </w:pPr>
    </w:p>
    <w:p w14:paraId="718F43E2" w14:textId="77156F8A" w:rsidR="00845CAE" w:rsidRPr="00E61FE0" w:rsidRDefault="00845CAE" w:rsidP="00620756">
      <w:pPr>
        <w:spacing w:line="240" w:lineRule="auto"/>
        <w:contextualSpacing/>
        <w:rPr>
          <w:b/>
          <w:bCs/>
          <w:sz w:val="26"/>
          <w:szCs w:val="26"/>
          <w:u w:val="single"/>
        </w:rPr>
      </w:pPr>
      <w:r w:rsidRPr="00E61FE0">
        <w:rPr>
          <w:b/>
          <w:bCs/>
          <w:sz w:val="26"/>
          <w:szCs w:val="26"/>
          <w:u w:val="single"/>
        </w:rPr>
        <w:t>Endowment Fund</w:t>
      </w:r>
    </w:p>
    <w:p w14:paraId="37CC4223" w14:textId="3C9C2746" w:rsidR="00845CAE" w:rsidRPr="00E61FE0" w:rsidRDefault="00845CAE" w:rsidP="00F568EE">
      <w:pPr>
        <w:spacing w:line="240" w:lineRule="auto"/>
        <w:contextualSpacing/>
        <w:rPr>
          <w:sz w:val="26"/>
          <w:szCs w:val="26"/>
        </w:rPr>
      </w:pPr>
      <w:r w:rsidRPr="00E61FE0">
        <w:rPr>
          <w:sz w:val="26"/>
          <w:szCs w:val="26"/>
        </w:rPr>
        <w:t xml:space="preserve">Did you know that over the years many </w:t>
      </w:r>
      <w:r w:rsidR="00D401C6">
        <w:rPr>
          <w:sz w:val="26"/>
          <w:szCs w:val="26"/>
        </w:rPr>
        <w:t>of our</w:t>
      </w:r>
      <w:r w:rsidRPr="00E61FE0">
        <w:rPr>
          <w:sz w:val="26"/>
          <w:szCs w:val="26"/>
        </w:rPr>
        <w:t xml:space="preserve"> clients and donors have left a bequest to the Center?  Their gifts have been used to establish a modest endowment fund.  The Board uses earnings from the fund to expand programming, purchase equipment</w:t>
      </w:r>
      <w:r w:rsidR="00D401C6">
        <w:rPr>
          <w:sz w:val="26"/>
          <w:szCs w:val="26"/>
        </w:rPr>
        <w:t>,</w:t>
      </w:r>
      <w:r w:rsidRPr="00E61FE0">
        <w:rPr>
          <w:sz w:val="26"/>
          <w:szCs w:val="26"/>
        </w:rPr>
        <w:t xml:space="preserve"> or supplement the annual operating budget.</w:t>
      </w:r>
    </w:p>
    <w:p w14:paraId="2D50653C" w14:textId="77777777" w:rsidR="006A23F1" w:rsidRPr="00E61FE0" w:rsidRDefault="006A23F1" w:rsidP="00F568EE">
      <w:pPr>
        <w:spacing w:line="240" w:lineRule="auto"/>
        <w:contextualSpacing/>
        <w:rPr>
          <w:sz w:val="26"/>
          <w:szCs w:val="26"/>
        </w:rPr>
      </w:pPr>
    </w:p>
    <w:p w14:paraId="6EB89832" w14:textId="66960EA6" w:rsidR="006A23F1" w:rsidRPr="00E61FE0" w:rsidRDefault="006A23F1" w:rsidP="00F568EE">
      <w:pPr>
        <w:spacing w:line="240" w:lineRule="auto"/>
        <w:contextualSpacing/>
        <w:rPr>
          <w:b/>
          <w:bCs/>
          <w:sz w:val="26"/>
          <w:szCs w:val="26"/>
          <w:u w:val="single"/>
        </w:rPr>
      </w:pPr>
      <w:r w:rsidRPr="00E61FE0">
        <w:rPr>
          <w:b/>
          <w:bCs/>
          <w:sz w:val="26"/>
          <w:szCs w:val="26"/>
          <w:u w:val="single"/>
        </w:rPr>
        <w:t>Chariots for Charity</w:t>
      </w:r>
    </w:p>
    <w:p w14:paraId="25BCF6CF" w14:textId="0A3FEBC5" w:rsidR="006A23F1" w:rsidRDefault="004F2492" w:rsidP="00F568EE">
      <w:pPr>
        <w:spacing w:line="240" w:lineRule="auto"/>
        <w:contextualSpacing/>
        <w:rPr>
          <w:sz w:val="26"/>
          <w:szCs w:val="26"/>
        </w:rPr>
      </w:pPr>
      <w:r w:rsidRPr="00E61FE0">
        <w:rPr>
          <w:sz w:val="26"/>
          <w:szCs w:val="26"/>
        </w:rPr>
        <w:t xml:space="preserve">Operated by the Monterey Old Capitol Lions Club, Chariots for Charity vehicle donations support </w:t>
      </w:r>
      <w:r w:rsidR="00AB3295" w:rsidRPr="00E61FE0">
        <w:rPr>
          <w:sz w:val="26"/>
          <w:szCs w:val="26"/>
        </w:rPr>
        <w:t>The Blind and Visually</w:t>
      </w:r>
      <w:r w:rsidR="00AB3295" w:rsidRPr="00AB3295">
        <w:rPr>
          <w:sz w:val="26"/>
          <w:szCs w:val="26"/>
        </w:rPr>
        <w:t xml:space="preserve"> Impaired Center of Monterey County </w:t>
      </w:r>
      <w:r>
        <w:rPr>
          <w:sz w:val="26"/>
          <w:szCs w:val="26"/>
        </w:rPr>
        <w:t>with cash donations from the sale</w:t>
      </w:r>
      <w:r w:rsidR="00346665">
        <w:rPr>
          <w:sz w:val="26"/>
          <w:szCs w:val="26"/>
        </w:rPr>
        <w:t>s</w:t>
      </w:r>
      <w:r>
        <w:rPr>
          <w:sz w:val="26"/>
          <w:szCs w:val="26"/>
        </w:rPr>
        <w:t xml:space="preserve"> of donated vehicles.  Operated since 1985, the Chariots program has raised more than $</w:t>
      </w:r>
      <w:r w:rsidR="00DB227E">
        <w:rPr>
          <w:sz w:val="26"/>
          <w:szCs w:val="26"/>
        </w:rPr>
        <w:t>40</w:t>
      </w:r>
      <w:r>
        <w:rPr>
          <w:sz w:val="26"/>
          <w:szCs w:val="26"/>
        </w:rPr>
        <w:t>0,000 to support the Center.</w:t>
      </w:r>
    </w:p>
    <w:p w14:paraId="3089A91A" w14:textId="2C290C16" w:rsidR="004F2492" w:rsidRDefault="004F2492" w:rsidP="00F568EE">
      <w:pPr>
        <w:spacing w:line="240" w:lineRule="auto"/>
        <w:contextualSpacing/>
        <w:rPr>
          <w:sz w:val="26"/>
          <w:szCs w:val="26"/>
        </w:rPr>
      </w:pPr>
    </w:p>
    <w:p w14:paraId="3CF0485C" w14:textId="4527E952" w:rsidR="00794F2D" w:rsidRDefault="004F2492" w:rsidP="00B96905">
      <w:pPr>
        <w:spacing w:line="240" w:lineRule="auto"/>
        <w:contextualSpacing/>
        <w:rPr>
          <w:sz w:val="26"/>
          <w:szCs w:val="26"/>
        </w:rPr>
      </w:pPr>
      <w:r>
        <w:rPr>
          <w:sz w:val="26"/>
          <w:szCs w:val="26"/>
        </w:rPr>
        <w:t>For more information or to donate a vehicle, contact Russ Hatch at 831-659-5360</w:t>
      </w:r>
      <w:r w:rsidR="000031D4">
        <w:rPr>
          <w:sz w:val="26"/>
          <w:szCs w:val="26"/>
        </w:rPr>
        <w:t>.</w:t>
      </w:r>
    </w:p>
    <w:sectPr w:rsidR="00794F2D" w:rsidSect="00E019DE">
      <w:type w:val="continuous"/>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14C07" w14:textId="77777777" w:rsidR="00244A17" w:rsidRDefault="00244A17" w:rsidP="00056EEC">
      <w:pPr>
        <w:spacing w:after="0" w:line="240" w:lineRule="auto"/>
      </w:pPr>
      <w:r>
        <w:separator/>
      </w:r>
    </w:p>
  </w:endnote>
  <w:endnote w:type="continuationSeparator" w:id="0">
    <w:p w14:paraId="12AAA467" w14:textId="77777777" w:rsidR="00244A17" w:rsidRDefault="00244A17" w:rsidP="00056E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5042562"/>
      <w:docPartObj>
        <w:docPartGallery w:val="Page Numbers (Bottom of Page)"/>
        <w:docPartUnique/>
      </w:docPartObj>
    </w:sdtPr>
    <w:sdtEndPr>
      <w:rPr>
        <w:noProof/>
      </w:rPr>
    </w:sdtEndPr>
    <w:sdtContent>
      <w:p w14:paraId="5703D8DF" w14:textId="2BC42F85" w:rsidR="00056EEC" w:rsidRDefault="00056EE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03A3E2" w14:textId="77777777" w:rsidR="00056EEC" w:rsidRDefault="00056E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CB47D" w14:textId="77777777" w:rsidR="00244A17" w:rsidRDefault="00244A17" w:rsidP="00056EEC">
      <w:pPr>
        <w:spacing w:after="0" w:line="240" w:lineRule="auto"/>
      </w:pPr>
      <w:r>
        <w:separator/>
      </w:r>
    </w:p>
  </w:footnote>
  <w:footnote w:type="continuationSeparator" w:id="0">
    <w:p w14:paraId="06C13B27" w14:textId="77777777" w:rsidR="00244A17" w:rsidRDefault="00244A17" w:rsidP="00056E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8783C"/>
    <w:multiLevelType w:val="hybridMultilevel"/>
    <w:tmpl w:val="D5047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431D2"/>
    <w:multiLevelType w:val="hybridMultilevel"/>
    <w:tmpl w:val="21E81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CE52A5"/>
    <w:multiLevelType w:val="hybridMultilevel"/>
    <w:tmpl w:val="6B20143C"/>
    <w:lvl w:ilvl="0" w:tplc="FF3A20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3D2852"/>
    <w:multiLevelType w:val="hybridMultilevel"/>
    <w:tmpl w:val="F850B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A004F2"/>
    <w:multiLevelType w:val="hybridMultilevel"/>
    <w:tmpl w:val="B8365E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913435"/>
    <w:multiLevelType w:val="hybridMultilevel"/>
    <w:tmpl w:val="0A7ED6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B46583"/>
    <w:multiLevelType w:val="hybridMultilevel"/>
    <w:tmpl w:val="7152D6D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AF631FB"/>
    <w:multiLevelType w:val="hybridMultilevel"/>
    <w:tmpl w:val="37CAA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7"/>
  </w:num>
  <w:num w:numId="4">
    <w:abstractNumId w:val="1"/>
  </w:num>
  <w:num w:numId="5">
    <w:abstractNumId w:val="5"/>
  </w:num>
  <w:num w:numId="6">
    <w:abstractNumId w:val="3"/>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B42"/>
    <w:rsid w:val="00002D4D"/>
    <w:rsid w:val="000031D4"/>
    <w:rsid w:val="0001373B"/>
    <w:rsid w:val="0001375D"/>
    <w:rsid w:val="00014E0B"/>
    <w:rsid w:val="0003151B"/>
    <w:rsid w:val="00034B42"/>
    <w:rsid w:val="00041037"/>
    <w:rsid w:val="0004743A"/>
    <w:rsid w:val="00050B06"/>
    <w:rsid w:val="000558F0"/>
    <w:rsid w:val="00056EEC"/>
    <w:rsid w:val="00061879"/>
    <w:rsid w:val="00065D5B"/>
    <w:rsid w:val="00066A7C"/>
    <w:rsid w:val="000714AB"/>
    <w:rsid w:val="00083D71"/>
    <w:rsid w:val="000A53B2"/>
    <w:rsid w:val="000B5B00"/>
    <w:rsid w:val="000B5CF1"/>
    <w:rsid w:val="000D0A21"/>
    <w:rsid w:val="000D6A1D"/>
    <w:rsid w:val="000E0EA3"/>
    <w:rsid w:val="000E118A"/>
    <w:rsid w:val="000E3FA2"/>
    <w:rsid w:val="000E6FCF"/>
    <w:rsid w:val="000E7EF7"/>
    <w:rsid w:val="000F5679"/>
    <w:rsid w:val="000F70E9"/>
    <w:rsid w:val="00105E59"/>
    <w:rsid w:val="001170EB"/>
    <w:rsid w:val="001177A2"/>
    <w:rsid w:val="0012524C"/>
    <w:rsid w:val="00130345"/>
    <w:rsid w:val="0014275E"/>
    <w:rsid w:val="00150733"/>
    <w:rsid w:val="001549EA"/>
    <w:rsid w:val="00155726"/>
    <w:rsid w:val="00176D32"/>
    <w:rsid w:val="00184535"/>
    <w:rsid w:val="0018597E"/>
    <w:rsid w:val="00193330"/>
    <w:rsid w:val="001A3BE9"/>
    <w:rsid w:val="001A7ACB"/>
    <w:rsid w:val="001C0056"/>
    <w:rsid w:val="001C0A95"/>
    <w:rsid w:val="001C48D6"/>
    <w:rsid w:val="001D0785"/>
    <w:rsid w:val="001D4B01"/>
    <w:rsid w:val="001D4BC3"/>
    <w:rsid w:val="001D751E"/>
    <w:rsid w:val="001F0180"/>
    <w:rsid w:val="001F07F2"/>
    <w:rsid w:val="001F14C5"/>
    <w:rsid w:val="001F7BB3"/>
    <w:rsid w:val="00214F01"/>
    <w:rsid w:val="002305EC"/>
    <w:rsid w:val="00233D16"/>
    <w:rsid w:val="00244A17"/>
    <w:rsid w:val="0025022A"/>
    <w:rsid w:val="00253D36"/>
    <w:rsid w:val="002555D5"/>
    <w:rsid w:val="00256997"/>
    <w:rsid w:val="00262279"/>
    <w:rsid w:val="00271BC9"/>
    <w:rsid w:val="002733A5"/>
    <w:rsid w:val="00274935"/>
    <w:rsid w:val="00284508"/>
    <w:rsid w:val="00285B34"/>
    <w:rsid w:val="00291D0D"/>
    <w:rsid w:val="0029595C"/>
    <w:rsid w:val="002A01BB"/>
    <w:rsid w:val="002A5C99"/>
    <w:rsid w:val="002B147A"/>
    <w:rsid w:val="002D1043"/>
    <w:rsid w:val="002D3463"/>
    <w:rsid w:val="002E1ACB"/>
    <w:rsid w:val="002E44F1"/>
    <w:rsid w:val="00311289"/>
    <w:rsid w:val="00313B3B"/>
    <w:rsid w:val="00330A8F"/>
    <w:rsid w:val="003318A1"/>
    <w:rsid w:val="00337476"/>
    <w:rsid w:val="00345783"/>
    <w:rsid w:val="00346665"/>
    <w:rsid w:val="003548B9"/>
    <w:rsid w:val="00355A1C"/>
    <w:rsid w:val="00363BB0"/>
    <w:rsid w:val="0036680C"/>
    <w:rsid w:val="00372334"/>
    <w:rsid w:val="00381E08"/>
    <w:rsid w:val="003A581F"/>
    <w:rsid w:val="003B7E2C"/>
    <w:rsid w:val="003C2B1F"/>
    <w:rsid w:val="003C3872"/>
    <w:rsid w:val="003D33F2"/>
    <w:rsid w:val="003F17A9"/>
    <w:rsid w:val="003F41C2"/>
    <w:rsid w:val="003F5847"/>
    <w:rsid w:val="003F5B3A"/>
    <w:rsid w:val="004027F1"/>
    <w:rsid w:val="00402AEA"/>
    <w:rsid w:val="00411894"/>
    <w:rsid w:val="00413F0D"/>
    <w:rsid w:val="004213D0"/>
    <w:rsid w:val="004269ED"/>
    <w:rsid w:val="004428DA"/>
    <w:rsid w:val="004625C3"/>
    <w:rsid w:val="00477B69"/>
    <w:rsid w:val="004927DF"/>
    <w:rsid w:val="00494729"/>
    <w:rsid w:val="00494ACA"/>
    <w:rsid w:val="004962DC"/>
    <w:rsid w:val="004B0926"/>
    <w:rsid w:val="004B3740"/>
    <w:rsid w:val="004C0DEF"/>
    <w:rsid w:val="004C49BD"/>
    <w:rsid w:val="004D640C"/>
    <w:rsid w:val="004F2492"/>
    <w:rsid w:val="004F5971"/>
    <w:rsid w:val="00516A1F"/>
    <w:rsid w:val="0052232A"/>
    <w:rsid w:val="00526C0D"/>
    <w:rsid w:val="005277CF"/>
    <w:rsid w:val="00536619"/>
    <w:rsid w:val="005462FE"/>
    <w:rsid w:val="00562991"/>
    <w:rsid w:val="00564BAC"/>
    <w:rsid w:val="005670AB"/>
    <w:rsid w:val="005724C2"/>
    <w:rsid w:val="00573CFA"/>
    <w:rsid w:val="00580E7C"/>
    <w:rsid w:val="00583109"/>
    <w:rsid w:val="00584DF8"/>
    <w:rsid w:val="00584E30"/>
    <w:rsid w:val="005A6293"/>
    <w:rsid w:val="005B0D8F"/>
    <w:rsid w:val="005E5E7D"/>
    <w:rsid w:val="005F3BEF"/>
    <w:rsid w:val="00607AC3"/>
    <w:rsid w:val="00611B24"/>
    <w:rsid w:val="00613C2E"/>
    <w:rsid w:val="00620756"/>
    <w:rsid w:val="00623B42"/>
    <w:rsid w:val="00631549"/>
    <w:rsid w:val="0064792A"/>
    <w:rsid w:val="006504D6"/>
    <w:rsid w:val="00652B3F"/>
    <w:rsid w:val="006535FE"/>
    <w:rsid w:val="006556F0"/>
    <w:rsid w:val="00656E53"/>
    <w:rsid w:val="00657E5B"/>
    <w:rsid w:val="00661357"/>
    <w:rsid w:val="00661362"/>
    <w:rsid w:val="0066456C"/>
    <w:rsid w:val="00665EEF"/>
    <w:rsid w:val="00670AE4"/>
    <w:rsid w:val="0068159D"/>
    <w:rsid w:val="00684D46"/>
    <w:rsid w:val="006942C7"/>
    <w:rsid w:val="006A23F1"/>
    <w:rsid w:val="006A51DA"/>
    <w:rsid w:val="006A54B7"/>
    <w:rsid w:val="006C0B5B"/>
    <w:rsid w:val="006C47DA"/>
    <w:rsid w:val="006D4B1E"/>
    <w:rsid w:val="006E1F0F"/>
    <w:rsid w:val="006F228D"/>
    <w:rsid w:val="006F2888"/>
    <w:rsid w:val="00700DD7"/>
    <w:rsid w:val="00702564"/>
    <w:rsid w:val="00703267"/>
    <w:rsid w:val="0071282B"/>
    <w:rsid w:val="007243E8"/>
    <w:rsid w:val="00730577"/>
    <w:rsid w:val="0073274E"/>
    <w:rsid w:val="007565BF"/>
    <w:rsid w:val="00772545"/>
    <w:rsid w:val="00774B54"/>
    <w:rsid w:val="00776175"/>
    <w:rsid w:val="00786C77"/>
    <w:rsid w:val="00792EAA"/>
    <w:rsid w:val="0079476B"/>
    <w:rsid w:val="00794F2D"/>
    <w:rsid w:val="007954A9"/>
    <w:rsid w:val="00797959"/>
    <w:rsid w:val="007C199A"/>
    <w:rsid w:val="007C5096"/>
    <w:rsid w:val="007C6541"/>
    <w:rsid w:val="007C710C"/>
    <w:rsid w:val="007D0C10"/>
    <w:rsid w:val="007E06CB"/>
    <w:rsid w:val="007E0E33"/>
    <w:rsid w:val="007E1ECF"/>
    <w:rsid w:val="007E3C1D"/>
    <w:rsid w:val="007F49B4"/>
    <w:rsid w:val="00802BB9"/>
    <w:rsid w:val="00807F4A"/>
    <w:rsid w:val="00816D56"/>
    <w:rsid w:val="00821171"/>
    <w:rsid w:val="00826EED"/>
    <w:rsid w:val="00841B97"/>
    <w:rsid w:val="00844EAB"/>
    <w:rsid w:val="00845CAE"/>
    <w:rsid w:val="00850FE0"/>
    <w:rsid w:val="00855A85"/>
    <w:rsid w:val="008614A5"/>
    <w:rsid w:val="00864306"/>
    <w:rsid w:val="00874FDD"/>
    <w:rsid w:val="0087687C"/>
    <w:rsid w:val="008878F5"/>
    <w:rsid w:val="008902C5"/>
    <w:rsid w:val="00892123"/>
    <w:rsid w:val="008A23F5"/>
    <w:rsid w:val="008A27D8"/>
    <w:rsid w:val="008A68D7"/>
    <w:rsid w:val="008C6F02"/>
    <w:rsid w:val="008D08D5"/>
    <w:rsid w:val="008D2C36"/>
    <w:rsid w:val="008D5E68"/>
    <w:rsid w:val="008F15E5"/>
    <w:rsid w:val="009058C4"/>
    <w:rsid w:val="0092531E"/>
    <w:rsid w:val="00932C54"/>
    <w:rsid w:val="00941A01"/>
    <w:rsid w:val="00941E4B"/>
    <w:rsid w:val="00944D63"/>
    <w:rsid w:val="009643D3"/>
    <w:rsid w:val="0096506B"/>
    <w:rsid w:val="0097437C"/>
    <w:rsid w:val="00983995"/>
    <w:rsid w:val="00983C14"/>
    <w:rsid w:val="009A1323"/>
    <w:rsid w:val="009A6FEE"/>
    <w:rsid w:val="009B5D91"/>
    <w:rsid w:val="009C4188"/>
    <w:rsid w:val="009C50A3"/>
    <w:rsid w:val="009C52B5"/>
    <w:rsid w:val="009D6477"/>
    <w:rsid w:val="009E5450"/>
    <w:rsid w:val="009E7A80"/>
    <w:rsid w:val="009F19E3"/>
    <w:rsid w:val="00A207ED"/>
    <w:rsid w:val="00A31508"/>
    <w:rsid w:val="00A44D6E"/>
    <w:rsid w:val="00A47BA9"/>
    <w:rsid w:val="00A54C54"/>
    <w:rsid w:val="00A650DC"/>
    <w:rsid w:val="00A66D92"/>
    <w:rsid w:val="00A67B17"/>
    <w:rsid w:val="00A774D2"/>
    <w:rsid w:val="00A822F3"/>
    <w:rsid w:val="00AA4A62"/>
    <w:rsid w:val="00AA7561"/>
    <w:rsid w:val="00AB11B0"/>
    <w:rsid w:val="00AB3295"/>
    <w:rsid w:val="00AB377F"/>
    <w:rsid w:val="00AB52CC"/>
    <w:rsid w:val="00AB5422"/>
    <w:rsid w:val="00AB566F"/>
    <w:rsid w:val="00AC06AE"/>
    <w:rsid w:val="00AC1E3C"/>
    <w:rsid w:val="00AD054F"/>
    <w:rsid w:val="00AD1563"/>
    <w:rsid w:val="00AD2CCC"/>
    <w:rsid w:val="00AD3033"/>
    <w:rsid w:val="00B13BE3"/>
    <w:rsid w:val="00B14B01"/>
    <w:rsid w:val="00B15E91"/>
    <w:rsid w:val="00B24F30"/>
    <w:rsid w:val="00B32C59"/>
    <w:rsid w:val="00B36BC9"/>
    <w:rsid w:val="00B37074"/>
    <w:rsid w:val="00B42DF4"/>
    <w:rsid w:val="00B57E27"/>
    <w:rsid w:val="00B618E1"/>
    <w:rsid w:val="00B65E3C"/>
    <w:rsid w:val="00B86C15"/>
    <w:rsid w:val="00B92347"/>
    <w:rsid w:val="00B94DFD"/>
    <w:rsid w:val="00B96905"/>
    <w:rsid w:val="00B96A13"/>
    <w:rsid w:val="00BA3896"/>
    <w:rsid w:val="00BB0FE3"/>
    <w:rsid w:val="00BC7912"/>
    <w:rsid w:val="00BD0D51"/>
    <w:rsid w:val="00BD6798"/>
    <w:rsid w:val="00BD6EED"/>
    <w:rsid w:val="00BE1CCB"/>
    <w:rsid w:val="00BF5025"/>
    <w:rsid w:val="00C04C43"/>
    <w:rsid w:val="00C05E4E"/>
    <w:rsid w:val="00C209D3"/>
    <w:rsid w:val="00C27FC3"/>
    <w:rsid w:val="00C30F3B"/>
    <w:rsid w:val="00C34ED5"/>
    <w:rsid w:val="00C35A72"/>
    <w:rsid w:val="00C40FED"/>
    <w:rsid w:val="00C46B69"/>
    <w:rsid w:val="00C55C81"/>
    <w:rsid w:val="00C61064"/>
    <w:rsid w:val="00C6132F"/>
    <w:rsid w:val="00C648CC"/>
    <w:rsid w:val="00C81737"/>
    <w:rsid w:val="00C83007"/>
    <w:rsid w:val="00C94CEA"/>
    <w:rsid w:val="00CB3B0E"/>
    <w:rsid w:val="00CC2406"/>
    <w:rsid w:val="00CD0791"/>
    <w:rsid w:val="00CD1B9F"/>
    <w:rsid w:val="00CD7847"/>
    <w:rsid w:val="00CE12A2"/>
    <w:rsid w:val="00CE2E6D"/>
    <w:rsid w:val="00CE43C2"/>
    <w:rsid w:val="00CF03E4"/>
    <w:rsid w:val="00CF04B8"/>
    <w:rsid w:val="00CF4CD5"/>
    <w:rsid w:val="00D001C0"/>
    <w:rsid w:val="00D01887"/>
    <w:rsid w:val="00D0236C"/>
    <w:rsid w:val="00D0248C"/>
    <w:rsid w:val="00D17E10"/>
    <w:rsid w:val="00D31848"/>
    <w:rsid w:val="00D401C6"/>
    <w:rsid w:val="00D417CF"/>
    <w:rsid w:val="00D424F6"/>
    <w:rsid w:val="00D43328"/>
    <w:rsid w:val="00D46F4F"/>
    <w:rsid w:val="00D502C5"/>
    <w:rsid w:val="00D64820"/>
    <w:rsid w:val="00D90D6F"/>
    <w:rsid w:val="00D9336F"/>
    <w:rsid w:val="00DA43BD"/>
    <w:rsid w:val="00DB227E"/>
    <w:rsid w:val="00DB28D7"/>
    <w:rsid w:val="00DB74E8"/>
    <w:rsid w:val="00DC0CB5"/>
    <w:rsid w:val="00DC339A"/>
    <w:rsid w:val="00DC56B1"/>
    <w:rsid w:val="00DD0208"/>
    <w:rsid w:val="00DD0B30"/>
    <w:rsid w:val="00DD3161"/>
    <w:rsid w:val="00DE35BA"/>
    <w:rsid w:val="00DF2F02"/>
    <w:rsid w:val="00E019DE"/>
    <w:rsid w:val="00E0549E"/>
    <w:rsid w:val="00E0575E"/>
    <w:rsid w:val="00E22929"/>
    <w:rsid w:val="00E246CD"/>
    <w:rsid w:val="00E318EA"/>
    <w:rsid w:val="00E334A3"/>
    <w:rsid w:val="00E35EC2"/>
    <w:rsid w:val="00E367EB"/>
    <w:rsid w:val="00E435BE"/>
    <w:rsid w:val="00E4549D"/>
    <w:rsid w:val="00E508B3"/>
    <w:rsid w:val="00E52086"/>
    <w:rsid w:val="00E60350"/>
    <w:rsid w:val="00E61FE0"/>
    <w:rsid w:val="00E64C50"/>
    <w:rsid w:val="00E706F5"/>
    <w:rsid w:val="00E83A2C"/>
    <w:rsid w:val="00E85F27"/>
    <w:rsid w:val="00EA4140"/>
    <w:rsid w:val="00EA476A"/>
    <w:rsid w:val="00EA5DAB"/>
    <w:rsid w:val="00EB647A"/>
    <w:rsid w:val="00EC010E"/>
    <w:rsid w:val="00ED11A4"/>
    <w:rsid w:val="00ED3778"/>
    <w:rsid w:val="00EE0FD2"/>
    <w:rsid w:val="00EF161D"/>
    <w:rsid w:val="00EF19D6"/>
    <w:rsid w:val="00EF6BF3"/>
    <w:rsid w:val="00F07580"/>
    <w:rsid w:val="00F23BE8"/>
    <w:rsid w:val="00F33D2F"/>
    <w:rsid w:val="00F36BAD"/>
    <w:rsid w:val="00F413FF"/>
    <w:rsid w:val="00F46BCB"/>
    <w:rsid w:val="00F55E27"/>
    <w:rsid w:val="00F568EE"/>
    <w:rsid w:val="00F71754"/>
    <w:rsid w:val="00F77C85"/>
    <w:rsid w:val="00F817C7"/>
    <w:rsid w:val="00F81AB5"/>
    <w:rsid w:val="00F94200"/>
    <w:rsid w:val="00F96AD3"/>
    <w:rsid w:val="00FA44E2"/>
    <w:rsid w:val="00FC2CB5"/>
    <w:rsid w:val="00FC4E83"/>
    <w:rsid w:val="00FC63D2"/>
    <w:rsid w:val="00FD0C44"/>
    <w:rsid w:val="00FD63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DBD560"/>
  <w15:chartTrackingRefBased/>
  <w15:docId w15:val="{B75A1590-54D0-45BB-A097-0B1FC31F1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3B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3FA2"/>
    <w:pPr>
      <w:ind w:left="720"/>
      <w:contextualSpacing/>
    </w:pPr>
  </w:style>
  <w:style w:type="paragraph" w:styleId="Header">
    <w:name w:val="header"/>
    <w:basedOn w:val="Normal"/>
    <w:link w:val="HeaderChar"/>
    <w:uiPriority w:val="99"/>
    <w:unhideWhenUsed/>
    <w:rsid w:val="00056E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6EEC"/>
  </w:style>
  <w:style w:type="paragraph" w:styleId="Footer">
    <w:name w:val="footer"/>
    <w:basedOn w:val="Normal"/>
    <w:link w:val="FooterChar"/>
    <w:uiPriority w:val="99"/>
    <w:unhideWhenUsed/>
    <w:rsid w:val="00056E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EEC"/>
  </w:style>
  <w:style w:type="character" w:styleId="Hyperlink">
    <w:name w:val="Hyperlink"/>
    <w:basedOn w:val="DefaultParagraphFont"/>
    <w:uiPriority w:val="99"/>
    <w:unhideWhenUsed/>
    <w:rsid w:val="00056EEC"/>
    <w:rPr>
      <w:color w:val="0563C1" w:themeColor="hyperlink"/>
      <w:u w:val="single"/>
    </w:rPr>
  </w:style>
  <w:style w:type="character" w:styleId="UnresolvedMention">
    <w:name w:val="Unresolved Mention"/>
    <w:basedOn w:val="DefaultParagraphFont"/>
    <w:uiPriority w:val="99"/>
    <w:semiHidden/>
    <w:unhideWhenUsed/>
    <w:rsid w:val="00056EEC"/>
    <w:rPr>
      <w:color w:val="605E5C"/>
      <w:shd w:val="clear" w:color="auto" w:fill="E1DFDD"/>
    </w:rPr>
  </w:style>
  <w:style w:type="paragraph" w:styleId="NoSpacing">
    <w:name w:val="No Spacing"/>
    <w:uiPriority w:val="1"/>
    <w:qFormat/>
    <w:rsid w:val="00656E5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8827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lindandlowvision.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D27712-434F-4E77-AA3E-F9E4479A7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3886</TotalTime>
  <Pages>8</Pages>
  <Words>2309</Words>
  <Characters>13163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Trapani</dc:creator>
  <cp:keywords/>
  <dc:description/>
  <cp:lastModifiedBy>Diana Trapani</cp:lastModifiedBy>
  <cp:revision>163</cp:revision>
  <cp:lastPrinted>2022-04-05T19:15:00Z</cp:lastPrinted>
  <dcterms:created xsi:type="dcterms:W3CDTF">2021-04-12T18:54:00Z</dcterms:created>
  <dcterms:modified xsi:type="dcterms:W3CDTF">2022-04-07T20:48:00Z</dcterms:modified>
</cp:coreProperties>
</file>