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85" w:type="dxa"/>
        <w:jc w:val="center"/>
        <w:tblLook w:val="04A0" w:firstRow="1" w:lastRow="0" w:firstColumn="1" w:lastColumn="0" w:noHBand="0" w:noVBand="1"/>
      </w:tblPr>
      <w:tblGrid>
        <w:gridCol w:w="10885"/>
      </w:tblGrid>
      <w:tr w:rsidR="00623B42" w14:paraId="69620319" w14:textId="77777777" w:rsidTr="00E60350">
        <w:trPr>
          <w:trHeight w:val="1610"/>
          <w:jc w:val="center"/>
        </w:trPr>
        <w:tc>
          <w:tcPr>
            <w:tcW w:w="10885" w:type="dxa"/>
          </w:tcPr>
          <w:p w14:paraId="6C89467C" w14:textId="17CC02E9" w:rsidR="00623B42" w:rsidRDefault="00623B42">
            <w:r>
              <w:rPr>
                <w:noProof/>
              </w:rPr>
              <w:drawing>
                <wp:inline distT="0" distB="0" distL="0" distR="0" wp14:anchorId="52D048CF" wp14:editId="4080E9E7">
                  <wp:extent cx="2286000" cy="1032256"/>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V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032256"/>
                          </a:xfrm>
                          <a:prstGeom prst="rect">
                            <a:avLst/>
                          </a:prstGeom>
                        </pic:spPr>
                      </pic:pic>
                    </a:graphicData>
                  </a:graphic>
                </wp:inline>
              </w:drawing>
            </w:r>
            <w:r>
              <w:t xml:space="preserve">               </w:t>
            </w:r>
            <w:r w:rsidR="00932C54">
              <w:t xml:space="preserve">            </w:t>
            </w:r>
            <w:r>
              <w:t xml:space="preserve"> </w:t>
            </w:r>
            <w:r w:rsidRPr="00CD0791">
              <w:rPr>
                <w:b/>
                <w:bCs/>
                <w:sz w:val="120"/>
                <w:szCs w:val="120"/>
              </w:rPr>
              <w:t>BLINDFOLD</w:t>
            </w:r>
          </w:p>
        </w:tc>
      </w:tr>
      <w:tr w:rsidR="00623B42" w14:paraId="40656637" w14:textId="77777777" w:rsidTr="00E60350">
        <w:trPr>
          <w:jc w:val="center"/>
        </w:trPr>
        <w:tc>
          <w:tcPr>
            <w:tcW w:w="10885" w:type="dxa"/>
          </w:tcPr>
          <w:p w14:paraId="701DC041" w14:textId="425F8D1B" w:rsidR="00623B42" w:rsidRPr="00150733" w:rsidRDefault="00623B42">
            <w:pPr>
              <w:rPr>
                <w:sz w:val="26"/>
                <w:szCs w:val="26"/>
              </w:rPr>
            </w:pPr>
            <w:r w:rsidRPr="00150733">
              <w:rPr>
                <w:sz w:val="26"/>
                <w:szCs w:val="26"/>
              </w:rPr>
              <w:t>225 Laurel Avenue, Pacific Grove, C</w:t>
            </w:r>
            <w:r w:rsidR="00CD0791">
              <w:rPr>
                <w:sz w:val="26"/>
                <w:szCs w:val="26"/>
              </w:rPr>
              <w:t>alifornia</w:t>
            </w:r>
            <w:r w:rsidRPr="00150733">
              <w:rPr>
                <w:sz w:val="26"/>
                <w:szCs w:val="26"/>
              </w:rPr>
              <w:t xml:space="preserve">  93950  </w:t>
            </w:r>
            <w:r w:rsidR="00983C14">
              <w:rPr>
                <w:sz w:val="26"/>
                <w:szCs w:val="26"/>
              </w:rPr>
              <w:t xml:space="preserve"> </w:t>
            </w:r>
            <w:r w:rsidR="00BD0D51">
              <w:rPr>
                <w:sz w:val="26"/>
                <w:szCs w:val="26"/>
              </w:rPr>
              <w:t xml:space="preserve">  </w:t>
            </w:r>
            <w:r w:rsidRPr="00150733">
              <w:rPr>
                <w:sz w:val="26"/>
                <w:szCs w:val="26"/>
              </w:rPr>
              <w:t xml:space="preserve">  831</w:t>
            </w:r>
            <w:r w:rsidR="00983C14">
              <w:rPr>
                <w:sz w:val="26"/>
                <w:szCs w:val="26"/>
              </w:rPr>
              <w:t>-</w:t>
            </w:r>
            <w:r w:rsidRPr="00150733">
              <w:rPr>
                <w:sz w:val="26"/>
                <w:szCs w:val="26"/>
              </w:rPr>
              <w:t>64</w:t>
            </w:r>
            <w:r w:rsidR="00983C14">
              <w:rPr>
                <w:sz w:val="26"/>
                <w:szCs w:val="26"/>
              </w:rPr>
              <w:t>9</w:t>
            </w:r>
            <w:r w:rsidRPr="00150733">
              <w:rPr>
                <w:sz w:val="26"/>
                <w:szCs w:val="26"/>
              </w:rPr>
              <w:t xml:space="preserve">-3505 </w:t>
            </w:r>
            <w:r w:rsidR="00BD0D51">
              <w:rPr>
                <w:sz w:val="26"/>
                <w:szCs w:val="26"/>
              </w:rPr>
              <w:t xml:space="preserve">  </w:t>
            </w:r>
            <w:r w:rsidRPr="00150733">
              <w:rPr>
                <w:sz w:val="26"/>
                <w:szCs w:val="26"/>
              </w:rPr>
              <w:t xml:space="preserve">    www.blindandlowvision.org</w:t>
            </w:r>
          </w:p>
        </w:tc>
      </w:tr>
    </w:tbl>
    <w:p w14:paraId="770CF352" w14:textId="7098F16A" w:rsidR="00623B42" w:rsidRDefault="00437A34" w:rsidP="006F228D">
      <w:pPr>
        <w:spacing w:line="240" w:lineRule="auto"/>
        <w:contextualSpacing/>
        <w:rPr>
          <w:b/>
          <w:bCs/>
          <w:sz w:val="26"/>
          <w:szCs w:val="26"/>
        </w:rPr>
      </w:pPr>
      <w:bookmarkStart w:id="0" w:name="_Hlk44929987"/>
      <w:bookmarkEnd w:id="0"/>
      <w:r>
        <w:rPr>
          <w:b/>
          <w:bCs/>
          <w:sz w:val="26"/>
          <w:szCs w:val="26"/>
        </w:rPr>
        <w:t>Fall</w:t>
      </w:r>
      <w:r w:rsidR="001D4BC3">
        <w:rPr>
          <w:b/>
          <w:bCs/>
          <w:sz w:val="26"/>
          <w:szCs w:val="26"/>
        </w:rPr>
        <w:t xml:space="preserve"> 2022</w:t>
      </w:r>
    </w:p>
    <w:p w14:paraId="1498DA2B" w14:textId="46F65E37" w:rsidR="00623B42" w:rsidRPr="00150733" w:rsidRDefault="00623B42" w:rsidP="00150733">
      <w:pPr>
        <w:spacing w:line="240" w:lineRule="auto"/>
        <w:contextualSpacing/>
        <w:rPr>
          <w:sz w:val="26"/>
          <w:szCs w:val="26"/>
        </w:rPr>
      </w:pPr>
    </w:p>
    <w:p w14:paraId="74893F77" w14:textId="79389A87" w:rsidR="00623B42" w:rsidRPr="00AB377F" w:rsidRDefault="00437A34" w:rsidP="00AD054F">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t>SUPPORT GROUPS AND CLASSES</w:t>
      </w:r>
    </w:p>
    <w:p w14:paraId="6C89DC7A" w14:textId="156F4759" w:rsidR="00623B42" w:rsidRPr="00AB377F" w:rsidRDefault="00623B42" w:rsidP="00150733">
      <w:pPr>
        <w:spacing w:line="240" w:lineRule="auto"/>
        <w:contextualSpacing/>
        <w:rPr>
          <w:rFonts w:cstheme="minorHAnsi"/>
          <w:sz w:val="26"/>
          <w:szCs w:val="26"/>
        </w:rPr>
      </w:pPr>
    </w:p>
    <w:p w14:paraId="5787F43F" w14:textId="77777777" w:rsidR="00150733" w:rsidRPr="00AB377F" w:rsidRDefault="00150733" w:rsidP="00150733">
      <w:pPr>
        <w:spacing w:line="240" w:lineRule="auto"/>
        <w:contextualSpacing/>
        <w:rPr>
          <w:rFonts w:cstheme="minorHAnsi"/>
          <w:b/>
          <w:bCs/>
          <w:sz w:val="26"/>
          <w:szCs w:val="26"/>
          <w:u w:val="single"/>
        </w:rPr>
        <w:sectPr w:rsidR="00150733" w:rsidRPr="00AB377F" w:rsidSect="00623B42">
          <w:footerReference w:type="default" r:id="rId9"/>
          <w:pgSz w:w="12240" w:h="15840"/>
          <w:pgMar w:top="720" w:right="720" w:bottom="720" w:left="720" w:header="720" w:footer="720" w:gutter="0"/>
          <w:cols w:space="720"/>
          <w:docGrid w:linePitch="360"/>
        </w:sectPr>
      </w:pPr>
    </w:p>
    <w:p w14:paraId="7B836A17" w14:textId="0967F851" w:rsidR="00623B42" w:rsidRPr="00AB377F" w:rsidRDefault="00050B06" w:rsidP="00807006">
      <w:pPr>
        <w:spacing w:line="240" w:lineRule="auto"/>
        <w:contextualSpacing/>
        <w:jc w:val="center"/>
        <w:rPr>
          <w:rFonts w:cstheme="minorHAnsi"/>
          <w:b/>
          <w:bCs/>
          <w:sz w:val="26"/>
          <w:szCs w:val="26"/>
          <w:u w:val="single"/>
        </w:rPr>
      </w:pPr>
      <w:r w:rsidRPr="00AB377F">
        <w:rPr>
          <w:rFonts w:cstheme="minorHAnsi"/>
          <w:b/>
          <w:bCs/>
          <w:sz w:val="26"/>
          <w:szCs w:val="26"/>
          <w:u w:val="single"/>
        </w:rPr>
        <w:t>Peer Support Groups</w:t>
      </w:r>
    </w:p>
    <w:p w14:paraId="4308335B" w14:textId="77777777" w:rsidR="001D4BC3" w:rsidRDefault="001D4BC3" w:rsidP="00050B06">
      <w:pPr>
        <w:spacing w:line="240" w:lineRule="auto"/>
        <w:contextualSpacing/>
        <w:rPr>
          <w:rFonts w:cstheme="minorHAnsi"/>
          <w:sz w:val="26"/>
          <w:szCs w:val="26"/>
        </w:rPr>
        <w:sectPr w:rsidR="001D4BC3" w:rsidSect="00150733">
          <w:type w:val="continuous"/>
          <w:pgSz w:w="12240" w:h="15840"/>
          <w:pgMar w:top="720" w:right="720" w:bottom="720" w:left="720" w:header="720" w:footer="720" w:gutter="0"/>
          <w:cols w:space="720"/>
          <w:docGrid w:linePitch="360"/>
        </w:sectPr>
      </w:pPr>
    </w:p>
    <w:p w14:paraId="2C88E72E" w14:textId="53E3590C" w:rsidR="00050B06" w:rsidRDefault="001D4BC3" w:rsidP="00050B06">
      <w:pPr>
        <w:spacing w:line="240" w:lineRule="auto"/>
        <w:contextualSpacing/>
        <w:rPr>
          <w:rFonts w:cstheme="minorHAnsi"/>
          <w:sz w:val="26"/>
          <w:szCs w:val="26"/>
        </w:rPr>
      </w:pPr>
      <w:r w:rsidRPr="001D4BC3">
        <w:rPr>
          <w:rFonts w:cstheme="minorHAnsi"/>
          <w:b/>
          <w:bCs/>
          <w:sz w:val="26"/>
          <w:szCs w:val="26"/>
        </w:rPr>
        <w:t>Pacific Grove Peer Support Group</w:t>
      </w:r>
      <w:r>
        <w:rPr>
          <w:rFonts w:cstheme="minorHAnsi"/>
          <w:sz w:val="26"/>
          <w:szCs w:val="26"/>
        </w:rPr>
        <w:t>:  F</w:t>
      </w:r>
      <w:r w:rsidR="00050B06" w:rsidRPr="00AB377F">
        <w:rPr>
          <w:rFonts w:cstheme="minorHAnsi"/>
          <w:sz w:val="26"/>
          <w:szCs w:val="26"/>
        </w:rPr>
        <w:t>irst and third Tuesdays of each month at 10</w:t>
      </w:r>
      <w:r w:rsidR="00F07580">
        <w:rPr>
          <w:rFonts w:cstheme="minorHAnsi"/>
          <w:sz w:val="26"/>
          <w:szCs w:val="26"/>
        </w:rPr>
        <w:t xml:space="preserve">:00 </w:t>
      </w:r>
      <w:r w:rsidR="00050B06" w:rsidRPr="00AB377F">
        <w:rPr>
          <w:rFonts w:cstheme="minorHAnsi"/>
          <w:sz w:val="26"/>
          <w:szCs w:val="26"/>
        </w:rPr>
        <w:t>AM at 225 Laurel Avenue</w:t>
      </w:r>
      <w:r>
        <w:rPr>
          <w:rFonts w:cstheme="minorHAnsi"/>
          <w:sz w:val="26"/>
          <w:szCs w:val="26"/>
        </w:rPr>
        <w:t xml:space="preserve"> in Pacific Grove.</w:t>
      </w:r>
    </w:p>
    <w:p w14:paraId="6C401211" w14:textId="4AD2CCC8" w:rsidR="00313B3B" w:rsidRPr="00AB377F" w:rsidRDefault="00313B3B" w:rsidP="00050B06">
      <w:pPr>
        <w:spacing w:line="240" w:lineRule="auto"/>
        <w:contextualSpacing/>
        <w:rPr>
          <w:rFonts w:cstheme="minorHAnsi"/>
          <w:sz w:val="26"/>
          <w:szCs w:val="26"/>
        </w:rPr>
      </w:pPr>
      <w:r w:rsidRPr="001D4BC3">
        <w:rPr>
          <w:rFonts w:cstheme="minorHAnsi"/>
          <w:b/>
          <w:bCs/>
          <w:sz w:val="26"/>
          <w:szCs w:val="26"/>
        </w:rPr>
        <w:t xml:space="preserve">Salinas </w:t>
      </w:r>
      <w:r w:rsidR="001D4BC3" w:rsidRPr="001D4BC3">
        <w:rPr>
          <w:rFonts w:cstheme="minorHAnsi"/>
          <w:b/>
          <w:bCs/>
          <w:sz w:val="26"/>
          <w:szCs w:val="26"/>
        </w:rPr>
        <w:t>Peer Support Group</w:t>
      </w:r>
      <w:r w:rsidR="001D4BC3">
        <w:rPr>
          <w:rFonts w:cstheme="minorHAnsi"/>
          <w:sz w:val="26"/>
          <w:szCs w:val="26"/>
        </w:rPr>
        <w:t>:  S</w:t>
      </w:r>
      <w:r>
        <w:rPr>
          <w:rFonts w:cstheme="minorHAnsi"/>
          <w:sz w:val="26"/>
          <w:szCs w:val="26"/>
        </w:rPr>
        <w:t xml:space="preserve">econd and fourth </w:t>
      </w:r>
      <w:r w:rsidR="001D4BC3">
        <w:rPr>
          <w:rFonts w:cstheme="minorHAnsi"/>
          <w:sz w:val="26"/>
          <w:szCs w:val="26"/>
        </w:rPr>
        <w:t>Thursdays</w:t>
      </w:r>
      <w:r>
        <w:rPr>
          <w:rFonts w:cstheme="minorHAnsi"/>
          <w:sz w:val="26"/>
          <w:szCs w:val="26"/>
        </w:rPr>
        <w:t xml:space="preserve"> of each month at 10:00 </w:t>
      </w:r>
      <w:r w:rsidR="00CF03E4">
        <w:rPr>
          <w:rFonts w:cstheme="minorHAnsi"/>
          <w:sz w:val="26"/>
          <w:szCs w:val="26"/>
        </w:rPr>
        <w:t xml:space="preserve">AM </w:t>
      </w:r>
      <w:r w:rsidR="001D4BC3">
        <w:rPr>
          <w:rFonts w:cstheme="minorHAnsi"/>
          <w:sz w:val="26"/>
          <w:szCs w:val="26"/>
        </w:rPr>
        <w:t xml:space="preserve">at 236 Monterey Street in </w:t>
      </w:r>
      <w:r>
        <w:rPr>
          <w:rFonts w:cstheme="minorHAnsi"/>
          <w:sz w:val="26"/>
          <w:szCs w:val="26"/>
        </w:rPr>
        <w:t>Salinas.</w:t>
      </w:r>
    </w:p>
    <w:p w14:paraId="2CA70D6A" w14:textId="77777777" w:rsidR="001D4BC3" w:rsidRDefault="001D4BC3" w:rsidP="00150733">
      <w:pPr>
        <w:spacing w:line="240" w:lineRule="auto"/>
        <w:contextualSpacing/>
        <w:rPr>
          <w:rFonts w:cstheme="minorHAnsi"/>
          <w:b/>
          <w:bCs/>
          <w:sz w:val="26"/>
          <w:szCs w:val="26"/>
          <w:u w:val="single"/>
        </w:rPr>
        <w:sectPr w:rsidR="001D4BC3" w:rsidSect="001D4BC3">
          <w:type w:val="continuous"/>
          <w:pgSz w:w="12240" w:h="15840"/>
          <w:pgMar w:top="720" w:right="720" w:bottom="720" w:left="720" w:header="720" w:footer="720" w:gutter="0"/>
          <w:cols w:num="2" w:space="720"/>
          <w:docGrid w:linePitch="360"/>
        </w:sectPr>
      </w:pPr>
    </w:p>
    <w:p w14:paraId="5C58645D" w14:textId="77777777" w:rsidR="00EA476A" w:rsidRDefault="00EA476A" w:rsidP="00150733">
      <w:pPr>
        <w:spacing w:line="240" w:lineRule="auto"/>
        <w:contextualSpacing/>
        <w:rPr>
          <w:rFonts w:cstheme="minorHAnsi"/>
          <w:b/>
          <w:bCs/>
          <w:sz w:val="26"/>
          <w:szCs w:val="26"/>
          <w:u w:val="single"/>
        </w:rPr>
      </w:pPr>
    </w:p>
    <w:p w14:paraId="538508D9" w14:textId="4D8952FC" w:rsidR="00150733" w:rsidRPr="00AB377F" w:rsidRDefault="00262279" w:rsidP="00150733">
      <w:pPr>
        <w:spacing w:line="240" w:lineRule="auto"/>
        <w:contextualSpacing/>
        <w:rPr>
          <w:rFonts w:cstheme="minorHAnsi"/>
          <w:b/>
          <w:bCs/>
          <w:sz w:val="26"/>
          <w:szCs w:val="26"/>
          <w:u w:val="single"/>
        </w:rPr>
      </w:pPr>
      <w:r>
        <w:rPr>
          <w:noProof/>
        </w:rPr>
        <w:drawing>
          <wp:anchor distT="0" distB="0" distL="114300" distR="114300" simplePos="0" relativeHeight="251667456" behindDoc="0" locked="0" layoutInCell="1" allowOverlap="1" wp14:anchorId="4368B906" wp14:editId="45FA51A2">
            <wp:simplePos x="0" y="0"/>
            <wp:positionH relativeFrom="column">
              <wp:posOffset>38100</wp:posOffset>
            </wp:positionH>
            <wp:positionV relativeFrom="paragraph">
              <wp:posOffset>86995</wp:posOffset>
            </wp:positionV>
            <wp:extent cx="3337560" cy="22250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756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733" w:rsidRPr="00AB377F">
        <w:rPr>
          <w:rFonts w:cstheme="minorHAnsi"/>
          <w:b/>
          <w:bCs/>
          <w:sz w:val="26"/>
          <w:szCs w:val="26"/>
          <w:u w:val="single"/>
        </w:rPr>
        <w:t xml:space="preserve">Braille </w:t>
      </w:r>
      <w:r w:rsidR="00F36BAD">
        <w:rPr>
          <w:rFonts w:cstheme="minorHAnsi"/>
          <w:b/>
          <w:bCs/>
          <w:sz w:val="26"/>
          <w:szCs w:val="26"/>
          <w:u w:val="single"/>
        </w:rPr>
        <w:t>Classes</w:t>
      </w:r>
    </w:p>
    <w:p w14:paraId="586C82D4" w14:textId="58347470" w:rsidR="00F36BAD" w:rsidRDefault="00F36BAD" w:rsidP="00150733">
      <w:pPr>
        <w:spacing w:line="240" w:lineRule="auto"/>
        <w:contextualSpacing/>
        <w:rPr>
          <w:rFonts w:cstheme="minorHAnsi"/>
          <w:sz w:val="26"/>
          <w:szCs w:val="26"/>
        </w:rPr>
      </w:pPr>
      <w:r w:rsidRPr="00F36BAD">
        <w:rPr>
          <w:rFonts w:cstheme="minorHAnsi"/>
          <w:b/>
          <w:bCs/>
          <w:sz w:val="26"/>
          <w:szCs w:val="26"/>
        </w:rPr>
        <w:t xml:space="preserve">Pacific Grove </w:t>
      </w:r>
      <w:r>
        <w:rPr>
          <w:rFonts w:cstheme="minorHAnsi"/>
          <w:b/>
          <w:bCs/>
          <w:sz w:val="26"/>
          <w:szCs w:val="26"/>
        </w:rPr>
        <w:t>B</w:t>
      </w:r>
      <w:r w:rsidR="00050B06" w:rsidRPr="00F36BAD">
        <w:rPr>
          <w:rFonts w:cstheme="minorHAnsi"/>
          <w:b/>
          <w:bCs/>
          <w:sz w:val="26"/>
          <w:szCs w:val="26"/>
        </w:rPr>
        <w:t xml:space="preserve">raille </w:t>
      </w:r>
      <w:r>
        <w:rPr>
          <w:rFonts w:cstheme="minorHAnsi"/>
          <w:b/>
          <w:bCs/>
          <w:sz w:val="26"/>
          <w:szCs w:val="26"/>
        </w:rPr>
        <w:t>C</w:t>
      </w:r>
      <w:r w:rsidR="00050B06" w:rsidRPr="00F36BAD">
        <w:rPr>
          <w:rFonts w:cstheme="minorHAnsi"/>
          <w:b/>
          <w:bCs/>
          <w:sz w:val="26"/>
          <w:szCs w:val="26"/>
        </w:rPr>
        <w:t>lass</w:t>
      </w:r>
      <w:r w:rsidRPr="00F36BAD">
        <w:rPr>
          <w:rFonts w:cstheme="minorHAnsi"/>
          <w:sz w:val="26"/>
          <w:szCs w:val="26"/>
        </w:rPr>
        <w:t>:</w:t>
      </w:r>
      <w:r>
        <w:rPr>
          <w:rFonts w:cstheme="minorHAnsi"/>
          <w:sz w:val="26"/>
          <w:szCs w:val="26"/>
        </w:rPr>
        <w:t xml:space="preserve"> </w:t>
      </w:r>
      <w:r w:rsidR="00874FDD">
        <w:rPr>
          <w:rFonts w:cstheme="minorHAnsi"/>
          <w:sz w:val="26"/>
          <w:szCs w:val="26"/>
        </w:rPr>
        <w:t xml:space="preserve"> </w:t>
      </w:r>
      <w:r>
        <w:rPr>
          <w:rFonts w:cstheme="minorHAnsi"/>
          <w:sz w:val="26"/>
          <w:szCs w:val="26"/>
        </w:rPr>
        <w:t>S</w:t>
      </w:r>
      <w:r w:rsidR="00874FDD">
        <w:rPr>
          <w:rFonts w:cstheme="minorHAnsi"/>
          <w:sz w:val="26"/>
          <w:szCs w:val="26"/>
        </w:rPr>
        <w:t>econd Tuesday of each month at 10:00 AM at 225 Laurel Avenue</w:t>
      </w:r>
      <w:r>
        <w:rPr>
          <w:rFonts w:cstheme="minorHAnsi"/>
          <w:sz w:val="26"/>
          <w:szCs w:val="26"/>
        </w:rPr>
        <w:t xml:space="preserve"> in Pacific Grove</w:t>
      </w:r>
      <w:r w:rsidR="00874FDD">
        <w:rPr>
          <w:rFonts w:cstheme="minorHAnsi"/>
          <w:sz w:val="26"/>
          <w:szCs w:val="26"/>
        </w:rPr>
        <w:t>.</w:t>
      </w:r>
      <w:r w:rsidR="00E318EA">
        <w:rPr>
          <w:rFonts w:cstheme="minorHAnsi"/>
          <w:sz w:val="26"/>
          <w:szCs w:val="26"/>
        </w:rPr>
        <w:t xml:space="preserve">  </w:t>
      </w:r>
    </w:p>
    <w:p w14:paraId="56F49A06" w14:textId="00C5C7C1" w:rsidR="00F36BAD" w:rsidRDefault="00F36BAD" w:rsidP="00150733">
      <w:pPr>
        <w:spacing w:line="240" w:lineRule="auto"/>
        <w:contextualSpacing/>
        <w:rPr>
          <w:rFonts w:cstheme="minorHAnsi"/>
          <w:sz w:val="26"/>
          <w:szCs w:val="26"/>
        </w:rPr>
      </w:pPr>
    </w:p>
    <w:p w14:paraId="3E8CD5FC" w14:textId="0EFE73B0" w:rsidR="00F36BAD" w:rsidRDefault="00F36BAD" w:rsidP="00150733">
      <w:pPr>
        <w:spacing w:line="240" w:lineRule="auto"/>
        <w:contextualSpacing/>
        <w:rPr>
          <w:rFonts w:cstheme="minorHAnsi"/>
          <w:sz w:val="26"/>
          <w:szCs w:val="26"/>
        </w:rPr>
      </w:pPr>
      <w:r w:rsidRPr="00F36BAD">
        <w:rPr>
          <w:rFonts w:cstheme="minorHAnsi"/>
          <w:b/>
          <w:bCs/>
          <w:sz w:val="26"/>
          <w:szCs w:val="26"/>
        </w:rPr>
        <w:t>Salinas Braille Class</w:t>
      </w:r>
      <w:r>
        <w:rPr>
          <w:rFonts w:cstheme="minorHAnsi"/>
          <w:sz w:val="26"/>
          <w:szCs w:val="26"/>
        </w:rPr>
        <w:t>:  Fourth Tuesday of each month at 10:00 AM at 236 Monterey Street in Salinas</w:t>
      </w:r>
      <w:r w:rsidR="00E22929">
        <w:rPr>
          <w:rFonts w:cstheme="minorHAnsi"/>
          <w:sz w:val="26"/>
          <w:szCs w:val="26"/>
        </w:rPr>
        <w:t>.</w:t>
      </w:r>
    </w:p>
    <w:p w14:paraId="2527CB83" w14:textId="77777777" w:rsidR="00F36BAD" w:rsidRDefault="00F36BAD" w:rsidP="00150733">
      <w:pPr>
        <w:spacing w:line="240" w:lineRule="auto"/>
        <w:contextualSpacing/>
        <w:rPr>
          <w:rFonts w:cstheme="minorHAnsi"/>
          <w:sz w:val="26"/>
          <w:szCs w:val="26"/>
        </w:rPr>
      </w:pPr>
    </w:p>
    <w:p w14:paraId="77AC34C4" w14:textId="55E3F481" w:rsidR="00150733" w:rsidRPr="00AB377F" w:rsidRDefault="00050B06" w:rsidP="00150733">
      <w:pPr>
        <w:spacing w:line="240" w:lineRule="auto"/>
        <w:contextualSpacing/>
        <w:rPr>
          <w:rFonts w:cstheme="minorHAnsi"/>
          <w:sz w:val="26"/>
          <w:szCs w:val="26"/>
        </w:rPr>
      </w:pPr>
      <w:r w:rsidRPr="00AB377F">
        <w:rPr>
          <w:rFonts w:cstheme="minorHAnsi"/>
          <w:sz w:val="26"/>
          <w:szCs w:val="26"/>
        </w:rPr>
        <w:t xml:space="preserve">Anyone interested in attending is urged to call </w:t>
      </w:r>
      <w:r w:rsidR="00F07580">
        <w:rPr>
          <w:rFonts w:cstheme="minorHAnsi"/>
          <w:sz w:val="26"/>
          <w:szCs w:val="26"/>
        </w:rPr>
        <w:t>T</w:t>
      </w:r>
      <w:r w:rsidRPr="00AB377F">
        <w:rPr>
          <w:rFonts w:cstheme="minorHAnsi"/>
          <w:sz w:val="26"/>
          <w:szCs w:val="26"/>
        </w:rPr>
        <w:t xml:space="preserve">he Blind and Visually Impaired Center at </w:t>
      </w:r>
      <w:r w:rsidR="00EA476A">
        <w:rPr>
          <w:rFonts w:cstheme="minorHAnsi"/>
          <w:sz w:val="26"/>
          <w:szCs w:val="26"/>
        </w:rPr>
        <w:t xml:space="preserve">         </w:t>
      </w:r>
      <w:r w:rsidRPr="00AB377F">
        <w:rPr>
          <w:rFonts w:cstheme="minorHAnsi"/>
          <w:sz w:val="26"/>
          <w:szCs w:val="26"/>
        </w:rPr>
        <w:t>831-649-3505.</w:t>
      </w:r>
    </w:p>
    <w:p w14:paraId="4A1C282A" w14:textId="77777777" w:rsidR="00580E7C" w:rsidRPr="00AB377F" w:rsidRDefault="00580E7C" w:rsidP="00150733">
      <w:pPr>
        <w:spacing w:line="240" w:lineRule="auto"/>
        <w:contextualSpacing/>
        <w:rPr>
          <w:rFonts w:cstheme="minorHAnsi"/>
          <w:b/>
          <w:bCs/>
          <w:sz w:val="26"/>
          <w:szCs w:val="26"/>
          <w:u w:val="single"/>
        </w:rPr>
      </w:pPr>
    </w:p>
    <w:p w14:paraId="2A76D1C3" w14:textId="4D750BD6" w:rsidR="000E3FA2" w:rsidRPr="00AB377F" w:rsidRDefault="000E3FA2" w:rsidP="00150733">
      <w:pPr>
        <w:spacing w:line="240" w:lineRule="auto"/>
        <w:contextualSpacing/>
        <w:rPr>
          <w:rFonts w:cstheme="minorHAnsi"/>
          <w:b/>
          <w:bCs/>
          <w:sz w:val="26"/>
          <w:szCs w:val="26"/>
          <w:u w:val="single"/>
        </w:rPr>
      </w:pPr>
      <w:r w:rsidRPr="00AB377F">
        <w:rPr>
          <w:rFonts w:cstheme="minorHAnsi"/>
          <w:b/>
          <w:bCs/>
          <w:sz w:val="26"/>
          <w:szCs w:val="26"/>
          <w:u w:val="single"/>
        </w:rPr>
        <w:t>Community Outreach</w:t>
      </w:r>
    </w:p>
    <w:p w14:paraId="62F58E34" w14:textId="0D780549" w:rsidR="00150733" w:rsidRPr="00AB377F" w:rsidRDefault="00150733" w:rsidP="00262279">
      <w:pPr>
        <w:spacing w:line="240" w:lineRule="auto"/>
        <w:contextualSpacing/>
        <w:rPr>
          <w:rFonts w:cstheme="minorHAnsi"/>
          <w:sz w:val="26"/>
          <w:szCs w:val="26"/>
        </w:rPr>
      </w:pPr>
      <w:r w:rsidRPr="00AB377F">
        <w:rPr>
          <w:rFonts w:cstheme="minorHAnsi"/>
          <w:sz w:val="26"/>
          <w:szCs w:val="26"/>
        </w:rPr>
        <w:t xml:space="preserve">Community </w:t>
      </w:r>
      <w:r w:rsidR="00D64820" w:rsidRPr="00AB377F">
        <w:rPr>
          <w:rFonts w:cstheme="minorHAnsi"/>
          <w:sz w:val="26"/>
          <w:szCs w:val="26"/>
        </w:rPr>
        <w:t>O</w:t>
      </w:r>
      <w:r w:rsidRPr="00AB377F">
        <w:rPr>
          <w:rFonts w:cstheme="minorHAnsi"/>
          <w:sz w:val="26"/>
          <w:szCs w:val="26"/>
        </w:rPr>
        <w:t>utreach is a growing service offered by The Blind and Visually Impaired Center of Monterey County.  We provide low vision training to service providers, attend health fairs</w:t>
      </w:r>
      <w:r w:rsidR="00D64820" w:rsidRPr="00AB377F">
        <w:rPr>
          <w:rFonts w:cstheme="minorHAnsi"/>
          <w:sz w:val="26"/>
          <w:szCs w:val="26"/>
        </w:rPr>
        <w:t>,</w:t>
      </w:r>
      <w:r w:rsidRPr="00AB377F">
        <w:rPr>
          <w:rFonts w:cstheme="minorHAnsi"/>
          <w:sz w:val="26"/>
          <w:szCs w:val="26"/>
        </w:rPr>
        <w:t xml:space="preserve"> and present information sessions at senior living </w:t>
      </w:r>
      <w:r w:rsidR="00B42DF4" w:rsidRPr="00AB377F">
        <w:rPr>
          <w:rFonts w:cstheme="minorHAnsi"/>
          <w:sz w:val="26"/>
          <w:szCs w:val="26"/>
        </w:rPr>
        <w:t>centers</w:t>
      </w:r>
      <w:r w:rsidRPr="00AB377F">
        <w:rPr>
          <w:rFonts w:cstheme="minorHAnsi"/>
          <w:sz w:val="26"/>
          <w:szCs w:val="26"/>
        </w:rPr>
        <w:t xml:space="preserve"> and in the wider community.</w:t>
      </w:r>
      <w:r w:rsidR="00262279">
        <w:rPr>
          <w:rFonts w:cstheme="minorHAnsi"/>
          <w:sz w:val="26"/>
          <w:szCs w:val="26"/>
        </w:rPr>
        <w:t xml:space="preserve">  </w:t>
      </w:r>
      <w:r w:rsidRPr="00AB377F">
        <w:rPr>
          <w:rFonts w:cstheme="minorHAnsi"/>
          <w:sz w:val="26"/>
          <w:szCs w:val="26"/>
        </w:rPr>
        <w:t xml:space="preserve">To submit </w:t>
      </w:r>
      <w:r w:rsidR="00B618E1" w:rsidRPr="00AB377F">
        <w:rPr>
          <w:rFonts w:cstheme="minorHAnsi"/>
          <w:sz w:val="26"/>
          <w:szCs w:val="26"/>
        </w:rPr>
        <w:t xml:space="preserve">an </w:t>
      </w:r>
      <w:r w:rsidR="00291D0D" w:rsidRPr="00AB377F">
        <w:rPr>
          <w:rFonts w:cstheme="minorHAnsi"/>
          <w:sz w:val="26"/>
          <w:szCs w:val="26"/>
        </w:rPr>
        <w:t>event</w:t>
      </w:r>
      <w:r w:rsidR="00C27FC3" w:rsidRPr="00AB377F">
        <w:rPr>
          <w:rFonts w:cstheme="minorHAnsi"/>
          <w:sz w:val="26"/>
          <w:szCs w:val="26"/>
        </w:rPr>
        <w:t xml:space="preserve"> invite</w:t>
      </w:r>
      <w:r w:rsidR="00291D0D" w:rsidRPr="00AB377F">
        <w:rPr>
          <w:rFonts w:cstheme="minorHAnsi"/>
          <w:sz w:val="26"/>
          <w:szCs w:val="26"/>
        </w:rPr>
        <w:t xml:space="preserve"> </w:t>
      </w:r>
      <w:r w:rsidR="00381E08" w:rsidRPr="00AB377F">
        <w:rPr>
          <w:rFonts w:cstheme="minorHAnsi"/>
          <w:sz w:val="26"/>
          <w:szCs w:val="26"/>
        </w:rPr>
        <w:t>or demonstration request</w:t>
      </w:r>
      <w:r w:rsidRPr="00AB377F">
        <w:rPr>
          <w:rFonts w:cstheme="minorHAnsi"/>
          <w:sz w:val="26"/>
          <w:szCs w:val="26"/>
        </w:rPr>
        <w:t>, contact Steven Macias, Executive Director</w:t>
      </w:r>
      <w:r w:rsidR="0029595C" w:rsidRPr="00AB377F">
        <w:rPr>
          <w:rFonts w:cstheme="minorHAnsi"/>
          <w:sz w:val="26"/>
          <w:szCs w:val="26"/>
        </w:rPr>
        <w:t>,</w:t>
      </w:r>
      <w:r w:rsidRPr="00AB377F">
        <w:rPr>
          <w:rFonts w:cstheme="minorHAnsi"/>
          <w:sz w:val="26"/>
          <w:szCs w:val="26"/>
        </w:rPr>
        <w:t xml:space="preserve"> at 831-649-350</w:t>
      </w:r>
      <w:r w:rsidR="00C27FC3" w:rsidRPr="00AB377F">
        <w:rPr>
          <w:rFonts w:cstheme="minorHAnsi"/>
          <w:sz w:val="26"/>
          <w:szCs w:val="26"/>
        </w:rPr>
        <w:t>5</w:t>
      </w:r>
      <w:r w:rsidR="00291D0D" w:rsidRPr="00AB377F">
        <w:rPr>
          <w:rFonts w:cstheme="minorHAnsi"/>
          <w:sz w:val="26"/>
          <w:szCs w:val="26"/>
        </w:rPr>
        <w:t>.</w:t>
      </w:r>
    </w:p>
    <w:p w14:paraId="56B0494C" w14:textId="7A0D3DEA" w:rsidR="00580E7C" w:rsidRPr="00AB377F" w:rsidRDefault="00580E7C" w:rsidP="00150733">
      <w:pPr>
        <w:spacing w:line="240" w:lineRule="auto"/>
        <w:contextualSpacing/>
        <w:rPr>
          <w:rFonts w:cstheme="minorHAnsi"/>
          <w:sz w:val="26"/>
          <w:szCs w:val="26"/>
        </w:rPr>
      </w:pPr>
    </w:p>
    <w:p w14:paraId="63DFB79B" w14:textId="154DE1F3" w:rsidR="00056EEC" w:rsidRPr="00AB377F" w:rsidRDefault="00056EEC" w:rsidP="009D6477">
      <w:pPr>
        <w:pBdr>
          <w:top w:val="single" w:sz="4" w:space="1" w:color="auto"/>
        </w:pBdr>
        <w:spacing w:line="240" w:lineRule="auto"/>
        <w:contextualSpacing/>
        <w:rPr>
          <w:rFonts w:cstheme="minorHAnsi"/>
          <w:b/>
          <w:bCs/>
          <w:sz w:val="26"/>
          <w:szCs w:val="26"/>
          <w:u w:val="single"/>
        </w:rPr>
      </w:pPr>
      <w:r w:rsidRPr="00AB377F">
        <w:rPr>
          <w:rFonts w:cstheme="minorHAnsi"/>
          <w:b/>
          <w:bCs/>
          <w:sz w:val="26"/>
          <w:szCs w:val="26"/>
          <w:u w:val="single"/>
        </w:rPr>
        <w:t>Contact Us</w:t>
      </w:r>
    </w:p>
    <w:p w14:paraId="728F8B9E" w14:textId="5E49EA43" w:rsidR="00056EEC" w:rsidRPr="00AB377F" w:rsidRDefault="00056EEC" w:rsidP="00056EEC">
      <w:pPr>
        <w:spacing w:line="240" w:lineRule="auto"/>
        <w:contextualSpacing/>
        <w:rPr>
          <w:rFonts w:cstheme="minorHAnsi"/>
          <w:sz w:val="26"/>
          <w:szCs w:val="26"/>
        </w:rPr>
      </w:pPr>
      <w:r w:rsidRPr="00AB377F">
        <w:rPr>
          <w:rFonts w:cstheme="minorHAnsi"/>
          <w:sz w:val="26"/>
          <w:szCs w:val="26"/>
        </w:rPr>
        <w:t xml:space="preserve">The Blind </w:t>
      </w:r>
      <w:r w:rsidR="00F55E27" w:rsidRPr="00AB377F">
        <w:rPr>
          <w:rFonts w:cstheme="minorHAnsi"/>
          <w:sz w:val="26"/>
          <w:szCs w:val="26"/>
        </w:rPr>
        <w:t>and</w:t>
      </w:r>
      <w:r w:rsidRPr="00AB377F">
        <w:rPr>
          <w:rFonts w:cstheme="minorHAnsi"/>
          <w:sz w:val="26"/>
          <w:szCs w:val="26"/>
        </w:rPr>
        <w:t xml:space="preserve"> Visually Impaired Center of Monterey County, Inc.</w:t>
      </w:r>
    </w:p>
    <w:p w14:paraId="7B007C18" w14:textId="7AA00A75" w:rsidR="00056EEC" w:rsidRPr="00AB377F" w:rsidRDefault="00056EEC" w:rsidP="00056EEC">
      <w:pPr>
        <w:spacing w:line="240" w:lineRule="auto"/>
        <w:contextualSpacing/>
        <w:rPr>
          <w:rFonts w:cstheme="minorHAnsi"/>
          <w:sz w:val="26"/>
          <w:szCs w:val="26"/>
        </w:rPr>
      </w:pPr>
      <w:r w:rsidRPr="00AB377F">
        <w:rPr>
          <w:rFonts w:cstheme="minorHAnsi"/>
          <w:sz w:val="26"/>
          <w:szCs w:val="26"/>
        </w:rPr>
        <w:t>Address: 225 Laurel Avenue, Pacific Grove, C</w:t>
      </w:r>
      <w:r w:rsidR="005724C2" w:rsidRPr="00AB377F">
        <w:rPr>
          <w:rFonts w:cstheme="minorHAnsi"/>
          <w:sz w:val="26"/>
          <w:szCs w:val="26"/>
        </w:rPr>
        <w:t>alifornia</w:t>
      </w:r>
      <w:r w:rsidRPr="00AB377F">
        <w:rPr>
          <w:rFonts w:cstheme="minorHAnsi"/>
          <w:sz w:val="26"/>
          <w:szCs w:val="26"/>
        </w:rPr>
        <w:t xml:space="preserve">  93950</w:t>
      </w:r>
    </w:p>
    <w:p w14:paraId="5CA593B0" w14:textId="024AE699" w:rsidR="00056EEC" w:rsidRPr="00AB377F" w:rsidRDefault="00056EEC" w:rsidP="00056EEC">
      <w:pPr>
        <w:spacing w:line="240" w:lineRule="auto"/>
        <w:contextualSpacing/>
        <w:rPr>
          <w:rFonts w:cstheme="minorHAnsi"/>
          <w:sz w:val="26"/>
          <w:szCs w:val="26"/>
        </w:rPr>
      </w:pPr>
      <w:r w:rsidRPr="00AB377F">
        <w:rPr>
          <w:rFonts w:cstheme="minorHAnsi"/>
          <w:sz w:val="26"/>
          <w:szCs w:val="26"/>
        </w:rPr>
        <w:t>Telephone: 831</w:t>
      </w:r>
      <w:r w:rsidR="009C50A3" w:rsidRPr="00AB377F">
        <w:rPr>
          <w:rFonts w:cstheme="minorHAnsi"/>
          <w:sz w:val="26"/>
          <w:szCs w:val="26"/>
        </w:rPr>
        <w:t>-</w:t>
      </w:r>
      <w:r w:rsidRPr="00AB377F">
        <w:rPr>
          <w:rFonts w:cstheme="minorHAnsi"/>
          <w:sz w:val="26"/>
          <w:szCs w:val="26"/>
        </w:rPr>
        <w:t>649-3505</w:t>
      </w:r>
    </w:p>
    <w:p w14:paraId="73790330" w14:textId="18B96931" w:rsidR="00056EEC" w:rsidRPr="00AB377F" w:rsidRDefault="00056EEC" w:rsidP="00056EEC">
      <w:pPr>
        <w:spacing w:line="240" w:lineRule="auto"/>
        <w:contextualSpacing/>
        <w:rPr>
          <w:rFonts w:cstheme="minorHAnsi"/>
          <w:sz w:val="26"/>
          <w:szCs w:val="26"/>
        </w:rPr>
      </w:pPr>
      <w:r w:rsidRPr="00AB377F">
        <w:rPr>
          <w:rFonts w:cstheme="minorHAnsi"/>
          <w:sz w:val="26"/>
          <w:szCs w:val="26"/>
        </w:rPr>
        <w:t>Fax: 831</w:t>
      </w:r>
      <w:r w:rsidR="009C50A3" w:rsidRPr="00AB377F">
        <w:rPr>
          <w:rFonts w:cstheme="minorHAnsi"/>
          <w:sz w:val="26"/>
          <w:szCs w:val="26"/>
        </w:rPr>
        <w:t>-</w:t>
      </w:r>
      <w:r w:rsidRPr="00AB377F">
        <w:rPr>
          <w:rFonts w:cstheme="minorHAnsi"/>
          <w:sz w:val="26"/>
          <w:szCs w:val="26"/>
        </w:rPr>
        <w:t>649-4057</w:t>
      </w:r>
    </w:p>
    <w:p w14:paraId="7C5A2591" w14:textId="1CCB5764" w:rsidR="00056EEC" w:rsidRPr="00AB377F" w:rsidRDefault="00056EEC" w:rsidP="00150733">
      <w:pPr>
        <w:spacing w:line="240" w:lineRule="auto"/>
        <w:contextualSpacing/>
        <w:rPr>
          <w:rFonts w:cstheme="minorHAnsi"/>
          <w:sz w:val="26"/>
          <w:szCs w:val="26"/>
        </w:rPr>
      </w:pPr>
      <w:r w:rsidRPr="00AB377F">
        <w:rPr>
          <w:rFonts w:cstheme="minorHAnsi"/>
          <w:sz w:val="26"/>
          <w:szCs w:val="26"/>
        </w:rPr>
        <w:t xml:space="preserve">Email: </w:t>
      </w:r>
      <w:r w:rsidR="00B14B01" w:rsidRPr="00AB377F">
        <w:rPr>
          <w:rFonts w:cstheme="minorHAnsi"/>
          <w:sz w:val="26"/>
          <w:szCs w:val="26"/>
        </w:rPr>
        <w:t>vision@blindandlowvision.org</w:t>
      </w:r>
    </w:p>
    <w:p w14:paraId="5C6E369F" w14:textId="53DC1054" w:rsidR="00B14B01" w:rsidRDefault="00B14B01" w:rsidP="00150733">
      <w:pPr>
        <w:spacing w:line="240" w:lineRule="auto"/>
        <w:contextualSpacing/>
        <w:rPr>
          <w:rStyle w:val="Hyperlink"/>
          <w:rFonts w:cstheme="minorHAnsi"/>
          <w:color w:val="auto"/>
          <w:sz w:val="26"/>
          <w:szCs w:val="26"/>
        </w:rPr>
      </w:pPr>
      <w:r w:rsidRPr="00AB377F">
        <w:rPr>
          <w:rFonts w:cstheme="minorHAnsi"/>
          <w:sz w:val="26"/>
          <w:szCs w:val="26"/>
        </w:rPr>
        <w:t xml:space="preserve">Website: </w:t>
      </w:r>
      <w:hyperlink r:id="rId11" w:history="1">
        <w:r w:rsidR="00313B3B" w:rsidRPr="00262279">
          <w:rPr>
            <w:rStyle w:val="Hyperlink"/>
            <w:rFonts w:cstheme="minorHAnsi"/>
            <w:color w:val="auto"/>
            <w:sz w:val="26"/>
            <w:szCs w:val="26"/>
          </w:rPr>
          <w:t>www.blindandlowvision.org</w:t>
        </w:r>
      </w:hyperlink>
    </w:p>
    <w:p w14:paraId="26DDC01F" w14:textId="77777777" w:rsidR="0068159D" w:rsidRPr="00AB377F" w:rsidRDefault="0068159D" w:rsidP="00AD054F">
      <w:pPr>
        <w:pBdr>
          <w:top w:val="single" w:sz="4" w:space="1" w:color="auto"/>
          <w:bottom w:val="single" w:sz="4" w:space="1" w:color="auto"/>
        </w:pBdr>
        <w:spacing w:line="240" w:lineRule="auto"/>
        <w:contextualSpacing/>
        <w:jc w:val="center"/>
        <w:rPr>
          <w:rFonts w:cstheme="minorHAnsi"/>
          <w:b/>
          <w:bCs/>
          <w:sz w:val="26"/>
          <w:szCs w:val="26"/>
        </w:rPr>
      </w:pPr>
      <w:r w:rsidRPr="00AB377F">
        <w:rPr>
          <w:rFonts w:cstheme="minorHAnsi"/>
          <w:b/>
          <w:bCs/>
          <w:sz w:val="26"/>
          <w:szCs w:val="26"/>
        </w:rPr>
        <w:lastRenderedPageBreak/>
        <w:t>A MESSAGE FROM TOM GARDNER, BOARD PRESIDENT</w:t>
      </w:r>
    </w:p>
    <w:p w14:paraId="72686172" w14:textId="1CC73F63" w:rsidR="00884024" w:rsidRDefault="00884024" w:rsidP="00884024">
      <w:pPr>
        <w:spacing w:line="240" w:lineRule="auto"/>
        <w:contextualSpacing/>
        <w:rPr>
          <w:rFonts w:cstheme="minorHAnsi"/>
          <w:sz w:val="26"/>
          <w:szCs w:val="26"/>
        </w:rPr>
      </w:pPr>
      <w:r>
        <w:rPr>
          <w:rFonts w:cstheme="minorHAnsi"/>
          <w:sz w:val="26"/>
          <w:szCs w:val="26"/>
        </w:rPr>
        <w:t xml:space="preserve">As Board President of The Blind and Visually Impaired Center of Monterey County, I work directly with other members of the Board and our Executive Director, Steven Macias, to ensure all client and staff needs </w:t>
      </w:r>
      <w:r w:rsidR="0030335B">
        <w:rPr>
          <w:rFonts w:cstheme="minorHAnsi"/>
          <w:sz w:val="26"/>
          <w:szCs w:val="26"/>
        </w:rPr>
        <w:t>a</w:t>
      </w:r>
      <w:r>
        <w:rPr>
          <w:rFonts w:cstheme="minorHAnsi"/>
          <w:sz w:val="26"/>
          <w:szCs w:val="26"/>
        </w:rPr>
        <w:t>r</w:t>
      </w:r>
      <w:r w:rsidR="0030335B">
        <w:rPr>
          <w:rFonts w:cstheme="minorHAnsi"/>
          <w:sz w:val="26"/>
          <w:szCs w:val="26"/>
        </w:rPr>
        <w:t>e</w:t>
      </w:r>
      <w:r>
        <w:rPr>
          <w:rFonts w:cstheme="minorHAnsi"/>
          <w:sz w:val="26"/>
          <w:szCs w:val="26"/>
        </w:rPr>
        <w:t xml:space="preserve"> met.  Today, I can proudly say as I have every year</w:t>
      </w:r>
      <w:r w:rsidR="0030335B">
        <w:rPr>
          <w:rFonts w:cstheme="minorHAnsi"/>
          <w:sz w:val="26"/>
          <w:szCs w:val="26"/>
        </w:rPr>
        <w:t>,</w:t>
      </w:r>
      <w:r>
        <w:rPr>
          <w:rFonts w:cstheme="minorHAnsi"/>
          <w:sz w:val="26"/>
          <w:szCs w:val="26"/>
        </w:rPr>
        <w:t xml:space="preserve"> that those needs are being met.  </w:t>
      </w:r>
    </w:p>
    <w:p w14:paraId="2BAACCA3" w14:textId="77777777" w:rsidR="00884024" w:rsidRDefault="00884024" w:rsidP="00884024">
      <w:pPr>
        <w:spacing w:line="240" w:lineRule="auto"/>
        <w:contextualSpacing/>
        <w:rPr>
          <w:rFonts w:cstheme="minorHAnsi"/>
          <w:sz w:val="26"/>
          <w:szCs w:val="26"/>
        </w:rPr>
      </w:pPr>
    </w:p>
    <w:p w14:paraId="5FD11376" w14:textId="3E340546" w:rsidR="0073274E" w:rsidRDefault="00884024" w:rsidP="00884024">
      <w:pPr>
        <w:spacing w:line="240" w:lineRule="auto"/>
        <w:contextualSpacing/>
        <w:rPr>
          <w:rFonts w:cstheme="minorHAnsi"/>
          <w:sz w:val="26"/>
          <w:szCs w:val="26"/>
        </w:rPr>
      </w:pPr>
      <w:r>
        <w:rPr>
          <w:rFonts w:cstheme="minorHAnsi"/>
          <w:sz w:val="26"/>
          <w:szCs w:val="26"/>
        </w:rPr>
        <w:t xml:space="preserve">The Blind and Visually Impaired Center office in Pacific Grove recently underwent a major interior renovation thanks to the generosity of Manitou Fund and The McNeely Family.  I would encourage everyone in the community to visit and see the changes.  The </w:t>
      </w:r>
      <w:r w:rsidR="00CD4637">
        <w:rPr>
          <w:rFonts w:cstheme="minorHAnsi"/>
          <w:sz w:val="26"/>
          <w:szCs w:val="26"/>
        </w:rPr>
        <w:t>a</w:t>
      </w:r>
      <w:r>
        <w:rPr>
          <w:rFonts w:cstheme="minorHAnsi"/>
          <w:sz w:val="26"/>
          <w:szCs w:val="26"/>
        </w:rPr>
        <w:t xml:space="preserve">ssistive </w:t>
      </w:r>
      <w:r w:rsidR="00CD4637">
        <w:rPr>
          <w:rFonts w:cstheme="minorHAnsi"/>
          <w:sz w:val="26"/>
          <w:szCs w:val="26"/>
        </w:rPr>
        <w:t>t</w:t>
      </w:r>
      <w:r>
        <w:rPr>
          <w:rFonts w:cstheme="minorHAnsi"/>
          <w:sz w:val="26"/>
          <w:szCs w:val="26"/>
        </w:rPr>
        <w:t>echnology room, reception, waiting room and audio library ha</w:t>
      </w:r>
      <w:r w:rsidR="0030335B">
        <w:rPr>
          <w:rFonts w:cstheme="minorHAnsi"/>
          <w:sz w:val="26"/>
          <w:szCs w:val="26"/>
        </w:rPr>
        <w:t>ve</w:t>
      </w:r>
      <w:r>
        <w:rPr>
          <w:rFonts w:cstheme="minorHAnsi"/>
          <w:sz w:val="26"/>
          <w:szCs w:val="26"/>
        </w:rPr>
        <w:t xml:space="preserve"> been completely redone.</w:t>
      </w:r>
    </w:p>
    <w:p w14:paraId="59A02056" w14:textId="6F055CC7" w:rsidR="00884024" w:rsidRDefault="00884024" w:rsidP="00884024">
      <w:pPr>
        <w:spacing w:line="240" w:lineRule="auto"/>
        <w:contextualSpacing/>
        <w:rPr>
          <w:rFonts w:cstheme="minorHAnsi"/>
          <w:sz w:val="26"/>
          <w:szCs w:val="26"/>
        </w:rPr>
      </w:pPr>
    </w:p>
    <w:p w14:paraId="3BC540D2" w14:textId="3630CC88" w:rsidR="00884024" w:rsidRDefault="00884024" w:rsidP="00884024">
      <w:pPr>
        <w:spacing w:line="240" w:lineRule="auto"/>
        <w:contextualSpacing/>
        <w:rPr>
          <w:rFonts w:cstheme="minorHAnsi"/>
          <w:sz w:val="26"/>
          <w:szCs w:val="26"/>
        </w:rPr>
      </w:pPr>
      <w:r>
        <w:rPr>
          <w:rFonts w:cstheme="minorHAnsi"/>
          <w:sz w:val="26"/>
          <w:szCs w:val="26"/>
        </w:rPr>
        <w:t>The Center is also a part of Monterey County GIVES! this year.  We have set a high goal of $50,000 to directly benefit our clients with everyday assistive technology.  This funding makes a significant difference in the service we can provide.</w:t>
      </w:r>
    </w:p>
    <w:p w14:paraId="09235826" w14:textId="2BF95C02" w:rsidR="00884024" w:rsidRDefault="00884024" w:rsidP="00884024">
      <w:pPr>
        <w:spacing w:line="240" w:lineRule="auto"/>
        <w:contextualSpacing/>
        <w:rPr>
          <w:rFonts w:cstheme="minorHAnsi"/>
          <w:sz w:val="26"/>
          <w:szCs w:val="26"/>
        </w:rPr>
      </w:pPr>
    </w:p>
    <w:p w14:paraId="184B8708" w14:textId="1F46FCCC" w:rsidR="00884024" w:rsidRDefault="00884024" w:rsidP="00884024">
      <w:pPr>
        <w:spacing w:line="240" w:lineRule="auto"/>
        <w:contextualSpacing/>
        <w:rPr>
          <w:rFonts w:cstheme="minorHAnsi"/>
          <w:sz w:val="26"/>
          <w:szCs w:val="26"/>
        </w:rPr>
      </w:pPr>
      <w:r>
        <w:rPr>
          <w:rFonts w:cstheme="minorHAnsi"/>
          <w:sz w:val="26"/>
          <w:szCs w:val="26"/>
        </w:rPr>
        <w:t xml:space="preserve">We are also gearing up for our Fall Gala and Silent Auction at the Monterey Marriott.  We have our keynote speaker, Supervisor Wendy </w:t>
      </w:r>
      <w:r w:rsidR="0030335B">
        <w:rPr>
          <w:rFonts w:cstheme="minorHAnsi"/>
          <w:sz w:val="26"/>
          <w:szCs w:val="26"/>
        </w:rPr>
        <w:t xml:space="preserve">Root </w:t>
      </w:r>
      <w:r>
        <w:rPr>
          <w:rFonts w:cstheme="minorHAnsi"/>
          <w:sz w:val="26"/>
          <w:szCs w:val="26"/>
        </w:rPr>
        <w:t>Askew, confirmed to deliver the keynote address.  The event, taking place on Saturday, November 12, 2022, is sure to be a night to remember.  If you have not already done so, purchase your seat by calling 831-649-3505.  Seats are $150 per person and all proceeds directly benefit The Blind and Visually Impaired Center.</w:t>
      </w:r>
    </w:p>
    <w:p w14:paraId="53B16531" w14:textId="77777777" w:rsidR="004428DA" w:rsidRPr="00AB377F" w:rsidRDefault="004428DA" w:rsidP="009A1323">
      <w:pPr>
        <w:spacing w:line="240" w:lineRule="auto"/>
        <w:contextualSpacing/>
        <w:rPr>
          <w:rFonts w:cstheme="minorHAnsi"/>
          <w:sz w:val="26"/>
          <w:szCs w:val="26"/>
        </w:rPr>
      </w:pPr>
    </w:p>
    <w:p w14:paraId="0129DE1A" w14:textId="371AAE0F" w:rsidR="00ED3778" w:rsidRPr="00AB377F" w:rsidRDefault="00402AEA" w:rsidP="009A1323">
      <w:pPr>
        <w:spacing w:line="240" w:lineRule="auto"/>
        <w:contextualSpacing/>
        <w:rPr>
          <w:rFonts w:cstheme="minorHAnsi"/>
          <w:sz w:val="26"/>
          <w:szCs w:val="26"/>
        </w:rPr>
      </w:pPr>
      <w:r>
        <w:rPr>
          <w:rFonts w:cstheme="minorHAnsi"/>
          <w:sz w:val="26"/>
          <w:szCs w:val="26"/>
        </w:rPr>
        <w:t xml:space="preserve">Our impactful work is not possible without your generous support.  </w:t>
      </w:r>
      <w:r w:rsidR="00B86C15">
        <w:rPr>
          <w:rFonts w:cstheme="minorHAnsi"/>
          <w:sz w:val="26"/>
          <w:szCs w:val="26"/>
        </w:rPr>
        <w:t>On behalf of the Board of Directors and I, we</w:t>
      </w:r>
      <w:r w:rsidR="00AC06AE">
        <w:rPr>
          <w:rFonts w:cstheme="minorHAnsi"/>
          <w:sz w:val="26"/>
          <w:szCs w:val="26"/>
        </w:rPr>
        <w:t xml:space="preserve"> </w:t>
      </w:r>
      <w:r w:rsidR="006C47DA">
        <w:rPr>
          <w:rFonts w:cstheme="minorHAnsi"/>
          <w:sz w:val="26"/>
          <w:szCs w:val="26"/>
        </w:rPr>
        <w:t>thank you</w:t>
      </w:r>
      <w:r w:rsidR="00B86C15">
        <w:rPr>
          <w:rFonts w:cstheme="minorHAnsi"/>
          <w:sz w:val="26"/>
          <w:szCs w:val="26"/>
        </w:rPr>
        <w:t>.</w:t>
      </w:r>
    </w:p>
    <w:p w14:paraId="3E3A4777" w14:textId="77777777" w:rsidR="00ED3778" w:rsidRPr="00AB377F" w:rsidRDefault="00ED3778" w:rsidP="00ED3778">
      <w:pPr>
        <w:spacing w:line="240" w:lineRule="auto"/>
        <w:contextualSpacing/>
        <w:rPr>
          <w:rFonts w:cstheme="minorHAnsi"/>
          <w:sz w:val="26"/>
          <w:szCs w:val="26"/>
        </w:rPr>
      </w:pPr>
    </w:p>
    <w:p w14:paraId="5CD466AA" w14:textId="77777777" w:rsidR="00ED3778" w:rsidRPr="00AB377F" w:rsidRDefault="00ED3778" w:rsidP="00A66D92">
      <w:pPr>
        <w:spacing w:line="240" w:lineRule="auto"/>
        <w:ind w:firstLine="720"/>
        <w:contextualSpacing/>
        <w:rPr>
          <w:rFonts w:cstheme="minorHAnsi"/>
          <w:sz w:val="26"/>
          <w:szCs w:val="26"/>
        </w:rPr>
      </w:pPr>
      <w:r w:rsidRPr="00AB377F">
        <w:rPr>
          <w:rFonts w:cstheme="minorHAnsi"/>
          <w:sz w:val="26"/>
          <w:szCs w:val="26"/>
        </w:rPr>
        <w:t>Sincerely,</w:t>
      </w:r>
    </w:p>
    <w:p w14:paraId="0783ABA3" w14:textId="0BFDE54F" w:rsidR="00F23BE8" w:rsidRPr="00AB377F" w:rsidRDefault="00184535" w:rsidP="00ED3778">
      <w:pPr>
        <w:spacing w:line="240" w:lineRule="auto"/>
        <w:contextualSpacing/>
        <w:rPr>
          <w:rFonts w:cstheme="minorHAnsi"/>
          <w:sz w:val="26"/>
          <w:szCs w:val="26"/>
        </w:rPr>
      </w:pPr>
      <w:r w:rsidRPr="00AB377F">
        <w:rPr>
          <w:rFonts w:cstheme="minorHAnsi"/>
          <w:noProof/>
          <w:sz w:val="26"/>
          <w:szCs w:val="26"/>
        </w:rPr>
        <w:drawing>
          <wp:inline distT="0" distB="0" distL="0" distR="0" wp14:anchorId="54584193" wp14:editId="15E563B0">
            <wp:extent cx="1889760" cy="592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839" cy="617745"/>
                    </a:xfrm>
                    <a:prstGeom prst="rect">
                      <a:avLst/>
                    </a:prstGeom>
                    <a:noFill/>
                    <a:ln>
                      <a:noFill/>
                    </a:ln>
                  </pic:spPr>
                </pic:pic>
              </a:graphicData>
            </a:graphic>
          </wp:inline>
        </w:drawing>
      </w:r>
    </w:p>
    <w:p w14:paraId="74B05989" w14:textId="7F1913C1" w:rsidR="00ED3778" w:rsidRPr="00AB377F" w:rsidRDefault="00ED3778" w:rsidP="00A66D92">
      <w:pPr>
        <w:spacing w:line="240" w:lineRule="auto"/>
        <w:ind w:firstLine="720"/>
        <w:contextualSpacing/>
        <w:rPr>
          <w:rFonts w:cstheme="minorHAnsi"/>
          <w:sz w:val="26"/>
          <w:szCs w:val="26"/>
        </w:rPr>
      </w:pPr>
      <w:r w:rsidRPr="00AB377F">
        <w:rPr>
          <w:rFonts w:cstheme="minorHAnsi"/>
          <w:sz w:val="26"/>
          <w:szCs w:val="26"/>
        </w:rPr>
        <w:t>Tom Gardner</w:t>
      </w:r>
    </w:p>
    <w:p w14:paraId="058110BD" w14:textId="0A823D34" w:rsidR="00065D5B" w:rsidRDefault="00ED3778" w:rsidP="00910E9D">
      <w:pPr>
        <w:spacing w:line="240" w:lineRule="auto"/>
        <w:ind w:firstLine="720"/>
        <w:contextualSpacing/>
        <w:rPr>
          <w:rFonts w:cstheme="minorHAnsi"/>
          <w:sz w:val="26"/>
          <w:szCs w:val="26"/>
        </w:rPr>
      </w:pPr>
      <w:r w:rsidRPr="00AB377F">
        <w:rPr>
          <w:rFonts w:cstheme="minorHAnsi"/>
          <w:sz w:val="26"/>
          <w:szCs w:val="26"/>
        </w:rPr>
        <w:t>Board President</w:t>
      </w:r>
    </w:p>
    <w:p w14:paraId="1D88A18B" w14:textId="77777777" w:rsidR="00910E9D" w:rsidRDefault="00910E9D" w:rsidP="00910E9D">
      <w:pPr>
        <w:spacing w:line="240" w:lineRule="auto"/>
        <w:contextualSpacing/>
        <w:rPr>
          <w:b/>
          <w:bCs/>
          <w:sz w:val="26"/>
          <w:szCs w:val="26"/>
        </w:rPr>
      </w:pPr>
    </w:p>
    <w:p w14:paraId="1DAA2172" w14:textId="77777777" w:rsidR="00910E9D" w:rsidRDefault="00910E9D" w:rsidP="00910E9D">
      <w:pPr>
        <w:pBdr>
          <w:top w:val="single" w:sz="4" w:space="1" w:color="auto"/>
          <w:bottom w:val="single" w:sz="4" w:space="1" w:color="auto"/>
        </w:pBdr>
        <w:spacing w:line="240" w:lineRule="auto"/>
        <w:contextualSpacing/>
        <w:jc w:val="center"/>
        <w:rPr>
          <w:b/>
          <w:bCs/>
          <w:sz w:val="26"/>
          <w:szCs w:val="26"/>
        </w:rPr>
      </w:pPr>
      <w:r>
        <w:rPr>
          <w:b/>
          <w:bCs/>
          <w:sz w:val="26"/>
          <w:szCs w:val="26"/>
        </w:rPr>
        <w:t>BOARD MEMBER SEARCH</w:t>
      </w:r>
    </w:p>
    <w:p w14:paraId="22D1E4FD" w14:textId="664961A1" w:rsidR="00910E9D" w:rsidRDefault="00910E9D" w:rsidP="00910E9D">
      <w:pPr>
        <w:spacing w:line="240" w:lineRule="auto"/>
        <w:contextualSpacing/>
        <w:rPr>
          <w:sz w:val="26"/>
          <w:szCs w:val="26"/>
        </w:rPr>
      </w:pPr>
      <w:r>
        <w:rPr>
          <w:sz w:val="26"/>
          <w:szCs w:val="26"/>
        </w:rPr>
        <w:t xml:space="preserve">The Blind and Visually Impaired Center of Monterey County is actively seeking Board Members.  This volunteer Board meets six times per year at our Pacific Grove office and guides </w:t>
      </w:r>
      <w:r w:rsidR="00CD4637">
        <w:rPr>
          <w:sz w:val="26"/>
          <w:szCs w:val="26"/>
        </w:rPr>
        <w:t>T</w:t>
      </w:r>
      <w:r>
        <w:rPr>
          <w:sz w:val="26"/>
          <w:szCs w:val="26"/>
        </w:rPr>
        <w:t>he Center towards its mission of empowering the blind and visually impaired toward independent living through education, support services and skills training.</w:t>
      </w:r>
    </w:p>
    <w:p w14:paraId="694A77D4" w14:textId="77777777" w:rsidR="00910E9D" w:rsidRDefault="00910E9D" w:rsidP="00910E9D">
      <w:pPr>
        <w:spacing w:line="240" w:lineRule="auto"/>
        <w:contextualSpacing/>
        <w:rPr>
          <w:sz w:val="26"/>
          <w:szCs w:val="26"/>
        </w:rPr>
      </w:pPr>
    </w:p>
    <w:p w14:paraId="5624A7C6" w14:textId="76D3545B" w:rsidR="00910E9D" w:rsidRDefault="00910E9D" w:rsidP="00910E9D">
      <w:pPr>
        <w:spacing w:line="240" w:lineRule="auto"/>
        <w:contextualSpacing/>
        <w:rPr>
          <w:sz w:val="26"/>
          <w:szCs w:val="26"/>
        </w:rPr>
      </w:pPr>
      <w:r>
        <w:rPr>
          <w:sz w:val="26"/>
          <w:szCs w:val="26"/>
        </w:rPr>
        <w:t xml:space="preserve">To express your interest, please contact Steven Macias, Executive Director at 831-649-3505 or by email at </w:t>
      </w:r>
      <w:r w:rsidR="00B03B5A" w:rsidRPr="00B03B5A">
        <w:rPr>
          <w:sz w:val="26"/>
          <w:szCs w:val="26"/>
        </w:rPr>
        <w:t>steven@blindandlowvision.org</w:t>
      </w:r>
      <w:r>
        <w:rPr>
          <w:sz w:val="26"/>
          <w:szCs w:val="26"/>
        </w:rPr>
        <w:t>.</w:t>
      </w:r>
    </w:p>
    <w:p w14:paraId="18343F34" w14:textId="77777777" w:rsidR="00B03B5A" w:rsidRPr="00AB377F" w:rsidRDefault="00B03B5A" w:rsidP="00B03B5A">
      <w:pPr>
        <w:spacing w:line="240" w:lineRule="auto"/>
        <w:contextualSpacing/>
        <w:rPr>
          <w:rFonts w:cstheme="minorHAnsi"/>
          <w:sz w:val="26"/>
          <w:szCs w:val="26"/>
        </w:rPr>
      </w:pPr>
    </w:p>
    <w:p w14:paraId="2769741A" w14:textId="77777777" w:rsidR="00B03B5A" w:rsidRPr="00AB377F" w:rsidRDefault="00B03B5A" w:rsidP="00B03B5A">
      <w:pPr>
        <w:pBdr>
          <w:top w:val="single" w:sz="4" w:space="1" w:color="auto"/>
          <w:bottom w:val="single" w:sz="4" w:space="1" w:color="auto"/>
        </w:pBdr>
        <w:spacing w:line="240" w:lineRule="auto"/>
        <w:contextualSpacing/>
        <w:jc w:val="center"/>
        <w:rPr>
          <w:rFonts w:cstheme="minorHAnsi"/>
          <w:b/>
          <w:bCs/>
          <w:noProof/>
          <w:sz w:val="26"/>
          <w:szCs w:val="26"/>
        </w:rPr>
      </w:pPr>
      <w:r>
        <w:rPr>
          <w:rFonts w:cstheme="minorHAnsi"/>
          <w:b/>
          <w:bCs/>
          <w:noProof/>
          <w:sz w:val="26"/>
          <w:szCs w:val="26"/>
        </w:rPr>
        <w:t>NEW STAFF MEMBER RAVEN THOMPSON</w:t>
      </w:r>
    </w:p>
    <w:p w14:paraId="1397DB7F" w14:textId="0B774812" w:rsidR="00B03B5A" w:rsidRDefault="00B03B5A" w:rsidP="00B03B5A">
      <w:pPr>
        <w:spacing w:line="240" w:lineRule="auto"/>
        <w:contextualSpacing/>
        <w:rPr>
          <w:rFonts w:cstheme="minorHAnsi"/>
          <w:sz w:val="26"/>
          <w:szCs w:val="26"/>
        </w:rPr>
      </w:pPr>
      <w:r>
        <w:rPr>
          <w:rFonts w:cstheme="minorHAnsi"/>
          <w:sz w:val="26"/>
          <w:szCs w:val="26"/>
        </w:rPr>
        <w:t xml:space="preserve">The Blind and Visually Impaired Center is pleased to welcome Raven Thompson, who joined our office back in </w:t>
      </w:r>
      <w:r>
        <w:rPr>
          <w:rFonts w:cstheme="minorHAnsi"/>
          <w:sz w:val="26"/>
          <w:szCs w:val="26"/>
        </w:rPr>
        <w:t>May</w:t>
      </w:r>
      <w:r>
        <w:rPr>
          <w:rFonts w:cstheme="minorHAnsi"/>
          <w:sz w:val="26"/>
          <w:szCs w:val="26"/>
        </w:rPr>
        <w:t xml:space="preserve"> 2022.  Ms. Thompson </w:t>
      </w:r>
      <w:r>
        <w:rPr>
          <w:rFonts w:cstheme="minorHAnsi"/>
          <w:sz w:val="26"/>
          <w:szCs w:val="26"/>
        </w:rPr>
        <w:t xml:space="preserve">joins us with a wealth of </w:t>
      </w:r>
      <w:r w:rsidR="0030335B">
        <w:rPr>
          <w:rFonts w:cstheme="minorHAnsi"/>
          <w:sz w:val="26"/>
          <w:szCs w:val="26"/>
        </w:rPr>
        <w:t xml:space="preserve">administrative </w:t>
      </w:r>
      <w:r>
        <w:rPr>
          <w:rFonts w:cstheme="minorHAnsi"/>
          <w:sz w:val="26"/>
          <w:szCs w:val="26"/>
        </w:rPr>
        <w:t>knowledge.  She is in our Pacific Grove office on Tuesdays and Thursdays.</w:t>
      </w:r>
    </w:p>
    <w:p w14:paraId="3373DAB9" w14:textId="4D3EF410" w:rsidR="00910E9D" w:rsidRPr="00910E9D" w:rsidRDefault="00910E9D" w:rsidP="00AB51B6">
      <w:pPr>
        <w:pBdr>
          <w:top w:val="single" w:sz="4" w:space="1" w:color="auto"/>
          <w:bottom w:val="single" w:sz="4" w:space="1" w:color="auto"/>
        </w:pBdr>
        <w:spacing w:line="240" w:lineRule="auto"/>
        <w:contextualSpacing/>
        <w:jc w:val="center"/>
        <w:rPr>
          <w:b/>
          <w:bCs/>
          <w:noProof/>
          <w:sz w:val="26"/>
          <w:szCs w:val="26"/>
        </w:rPr>
      </w:pPr>
      <w:r>
        <w:rPr>
          <w:b/>
          <w:bCs/>
          <w:noProof/>
          <w:sz w:val="26"/>
          <w:szCs w:val="26"/>
        </w:rPr>
        <w:lastRenderedPageBreak/>
        <w:t xml:space="preserve">SAVE THE DATE - </w:t>
      </w:r>
      <w:r w:rsidR="0027455F">
        <w:rPr>
          <w:b/>
          <w:bCs/>
          <w:noProof/>
          <w:sz w:val="26"/>
          <w:szCs w:val="26"/>
        </w:rPr>
        <w:t>FALL GALA AND SILENT AUCTION – NOVEMBER 12, 2022; 4:30 PM to 8:30 PM</w:t>
      </w:r>
    </w:p>
    <w:p w14:paraId="7E9ABDA0" w14:textId="6C2DCBB4" w:rsidR="00910E9D" w:rsidRPr="00910E9D" w:rsidRDefault="00910E9D" w:rsidP="00910E9D">
      <w:pPr>
        <w:spacing w:line="240" w:lineRule="auto"/>
        <w:contextualSpacing/>
        <w:rPr>
          <w:noProof/>
          <w:sz w:val="26"/>
          <w:szCs w:val="26"/>
        </w:rPr>
      </w:pPr>
      <w:r w:rsidRPr="00910E9D">
        <w:rPr>
          <w:noProof/>
          <w:sz w:val="26"/>
          <w:szCs w:val="26"/>
        </w:rPr>
        <w:t xml:space="preserve">On Saturday, November 12, 2022, The Blind and Visually Impaired Center of Monterey County will host our Fall Gala and Silent Auction at the Monterey Marriott, Ferrantes Bay View Room.  </w:t>
      </w:r>
      <w:r>
        <w:rPr>
          <w:noProof/>
          <w:sz w:val="26"/>
          <w:szCs w:val="26"/>
        </w:rPr>
        <w:t xml:space="preserve">Individual seats cost $150 per person.  </w:t>
      </w:r>
      <w:r w:rsidRPr="00910E9D">
        <w:rPr>
          <w:noProof/>
          <w:sz w:val="26"/>
          <w:szCs w:val="26"/>
        </w:rPr>
        <w:t>Sponsor tables cost $3,000 and includes seating for eight guest at your private, preferred view table, name recognition in the program, The Blind and Visually Impaired Center website and newsletter, and verbal recognition by our Master of Ceremonies during the event.</w:t>
      </w:r>
      <w:r w:rsidR="00D71D1F">
        <w:rPr>
          <w:noProof/>
          <w:sz w:val="26"/>
          <w:szCs w:val="26"/>
        </w:rPr>
        <w:t xml:space="preserve">  Supervisor Wendy Root Askew will serve as our keynote speaker.</w:t>
      </w:r>
    </w:p>
    <w:p w14:paraId="11699BD6" w14:textId="77777777" w:rsidR="00910E9D" w:rsidRPr="00910E9D" w:rsidRDefault="00910E9D" w:rsidP="00910E9D">
      <w:pPr>
        <w:spacing w:line="240" w:lineRule="auto"/>
        <w:contextualSpacing/>
        <w:rPr>
          <w:noProof/>
          <w:sz w:val="26"/>
          <w:szCs w:val="26"/>
        </w:rPr>
      </w:pPr>
    </w:p>
    <w:p w14:paraId="1B8C2C33" w14:textId="46B7446A" w:rsidR="00910E9D" w:rsidRPr="00910E9D" w:rsidRDefault="00910E9D" w:rsidP="00910E9D">
      <w:pPr>
        <w:spacing w:line="240" w:lineRule="auto"/>
        <w:contextualSpacing/>
        <w:rPr>
          <w:noProof/>
          <w:sz w:val="26"/>
          <w:szCs w:val="26"/>
        </w:rPr>
      </w:pPr>
      <w:r w:rsidRPr="00910E9D">
        <w:rPr>
          <w:noProof/>
          <w:sz w:val="26"/>
          <w:szCs w:val="26"/>
        </w:rPr>
        <w:t>The Fall Gala and Silent Auction serves as the major fundraising event for The Blind and Visually Impaired Center, which is a 501(c)3 non-profit agency that has provided free services since 1971 to Monterey County residents who are visually impaired.  Our mission is to empower these individuals toward independent living through education, support services, and skills training.</w:t>
      </w:r>
    </w:p>
    <w:p w14:paraId="6B8850A1" w14:textId="77777777" w:rsidR="00910E9D" w:rsidRPr="00910E9D" w:rsidRDefault="00910E9D" w:rsidP="00910E9D">
      <w:pPr>
        <w:spacing w:line="240" w:lineRule="auto"/>
        <w:contextualSpacing/>
        <w:rPr>
          <w:noProof/>
          <w:sz w:val="26"/>
          <w:szCs w:val="26"/>
        </w:rPr>
      </w:pPr>
    </w:p>
    <w:p w14:paraId="3941A1A8" w14:textId="23DED44A" w:rsidR="00910E9D" w:rsidRPr="00910E9D" w:rsidRDefault="00910E9D" w:rsidP="00910E9D">
      <w:pPr>
        <w:spacing w:line="240" w:lineRule="auto"/>
        <w:contextualSpacing/>
        <w:rPr>
          <w:noProof/>
          <w:sz w:val="26"/>
          <w:szCs w:val="26"/>
        </w:rPr>
      </w:pPr>
      <w:r w:rsidRPr="00910E9D">
        <w:rPr>
          <w:noProof/>
          <w:sz w:val="26"/>
          <w:szCs w:val="26"/>
        </w:rPr>
        <w:t>Details of the event are as follows:</w:t>
      </w:r>
    </w:p>
    <w:p w14:paraId="25E36E5E" w14:textId="77777777" w:rsidR="00910E9D" w:rsidRPr="00910E9D" w:rsidRDefault="00910E9D" w:rsidP="00910E9D">
      <w:pPr>
        <w:spacing w:line="240" w:lineRule="auto"/>
        <w:ind w:firstLine="720"/>
        <w:contextualSpacing/>
        <w:rPr>
          <w:noProof/>
          <w:sz w:val="26"/>
          <w:szCs w:val="26"/>
        </w:rPr>
      </w:pPr>
      <w:r w:rsidRPr="00910E9D">
        <w:rPr>
          <w:noProof/>
          <w:sz w:val="26"/>
          <w:szCs w:val="26"/>
        </w:rPr>
        <w:t>4:30 P.M. to 5:45 P.M. Hors D‘oeuvre, reception and silent auction with entertainment</w:t>
      </w:r>
    </w:p>
    <w:p w14:paraId="210DD8CD" w14:textId="77777777" w:rsidR="00910E9D" w:rsidRPr="00910E9D" w:rsidRDefault="00910E9D" w:rsidP="00910E9D">
      <w:pPr>
        <w:spacing w:line="240" w:lineRule="auto"/>
        <w:contextualSpacing/>
        <w:rPr>
          <w:noProof/>
          <w:sz w:val="26"/>
          <w:szCs w:val="26"/>
        </w:rPr>
      </w:pPr>
      <w:r w:rsidRPr="00910E9D">
        <w:rPr>
          <w:noProof/>
          <w:sz w:val="26"/>
          <w:szCs w:val="26"/>
        </w:rPr>
        <w:tab/>
        <w:t>5:45 P.M. to 6:15 P.M. Keynote Speaker address, awards, and sponsor recognition</w:t>
      </w:r>
    </w:p>
    <w:p w14:paraId="2B430358" w14:textId="77777777" w:rsidR="00910E9D" w:rsidRPr="00910E9D" w:rsidRDefault="00910E9D" w:rsidP="00910E9D">
      <w:pPr>
        <w:spacing w:line="240" w:lineRule="auto"/>
        <w:contextualSpacing/>
        <w:rPr>
          <w:noProof/>
          <w:sz w:val="26"/>
          <w:szCs w:val="26"/>
        </w:rPr>
      </w:pPr>
      <w:r w:rsidRPr="00910E9D">
        <w:rPr>
          <w:noProof/>
          <w:sz w:val="26"/>
          <w:szCs w:val="26"/>
        </w:rPr>
        <w:tab/>
        <w:t>6:15 P.M. to 7:45 P.M. Three course dinner with plated short ribs or Mahi Mahi entrees</w:t>
      </w:r>
    </w:p>
    <w:p w14:paraId="44E41CC3" w14:textId="77777777" w:rsidR="00910E9D" w:rsidRPr="00910E9D" w:rsidRDefault="00910E9D" w:rsidP="00910E9D">
      <w:pPr>
        <w:spacing w:line="240" w:lineRule="auto"/>
        <w:contextualSpacing/>
        <w:rPr>
          <w:noProof/>
          <w:sz w:val="26"/>
          <w:szCs w:val="26"/>
        </w:rPr>
      </w:pPr>
      <w:r w:rsidRPr="00910E9D">
        <w:rPr>
          <w:noProof/>
          <w:sz w:val="26"/>
          <w:szCs w:val="26"/>
        </w:rPr>
        <w:tab/>
        <w:t>7:45 P.M. to 8:15 P.M. Live auction and coffee/tea service</w:t>
      </w:r>
    </w:p>
    <w:p w14:paraId="7E303DDA" w14:textId="77777777" w:rsidR="00910E9D" w:rsidRPr="00910E9D" w:rsidRDefault="00910E9D" w:rsidP="00910E9D">
      <w:pPr>
        <w:spacing w:line="240" w:lineRule="auto"/>
        <w:contextualSpacing/>
        <w:rPr>
          <w:noProof/>
          <w:sz w:val="26"/>
          <w:szCs w:val="26"/>
        </w:rPr>
      </w:pPr>
      <w:r w:rsidRPr="00910E9D">
        <w:rPr>
          <w:noProof/>
          <w:sz w:val="26"/>
          <w:szCs w:val="26"/>
        </w:rPr>
        <w:tab/>
        <w:t>8:15 P.M. to 8:30 P.M. Departure</w:t>
      </w:r>
    </w:p>
    <w:p w14:paraId="1BC1CC4F" w14:textId="77777777" w:rsidR="00910E9D" w:rsidRPr="00910E9D" w:rsidRDefault="00910E9D" w:rsidP="00910E9D">
      <w:pPr>
        <w:spacing w:line="240" w:lineRule="auto"/>
        <w:contextualSpacing/>
        <w:rPr>
          <w:noProof/>
          <w:sz w:val="26"/>
          <w:szCs w:val="26"/>
        </w:rPr>
      </w:pPr>
    </w:p>
    <w:p w14:paraId="74C7ACC4" w14:textId="510CADB4" w:rsidR="00910E9D" w:rsidRPr="00910E9D" w:rsidRDefault="00910E9D" w:rsidP="00910E9D">
      <w:pPr>
        <w:spacing w:line="240" w:lineRule="auto"/>
        <w:contextualSpacing/>
        <w:rPr>
          <w:noProof/>
          <w:sz w:val="26"/>
          <w:szCs w:val="26"/>
        </w:rPr>
      </w:pPr>
      <w:r w:rsidRPr="00910E9D">
        <w:rPr>
          <w:noProof/>
          <w:sz w:val="26"/>
          <w:szCs w:val="26"/>
        </w:rPr>
        <w:t xml:space="preserve">To serve as a sponsor, please contact Steven Macias, Executive Director, at </w:t>
      </w:r>
      <w:r w:rsidR="001C071C">
        <w:rPr>
          <w:noProof/>
          <w:sz w:val="26"/>
          <w:szCs w:val="26"/>
        </w:rPr>
        <w:t>831-649-3505</w:t>
      </w:r>
      <w:r w:rsidR="0086592C">
        <w:rPr>
          <w:noProof/>
          <w:sz w:val="26"/>
          <w:szCs w:val="26"/>
        </w:rPr>
        <w:t>.</w:t>
      </w:r>
    </w:p>
    <w:p w14:paraId="603EFBD5" w14:textId="77777777" w:rsidR="00910E9D" w:rsidRDefault="00910E9D" w:rsidP="00910E9D">
      <w:pPr>
        <w:spacing w:line="240" w:lineRule="auto"/>
        <w:contextualSpacing/>
        <w:rPr>
          <w:rFonts w:cstheme="minorHAnsi"/>
          <w:sz w:val="26"/>
          <w:szCs w:val="26"/>
        </w:rPr>
      </w:pPr>
    </w:p>
    <w:p w14:paraId="6B500B12" w14:textId="77777777" w:rsidR="00910E9D" w:rsidRPr="00F46BCB" w:rsidRDefault="00910E9D" w:rsidP="00910E9D">
      <w:pPr>
        <w:pBdr>
          <w:top w:val="single" w:sz="4" w:space="1" w:color="auto"/>
          <w:bottom w:val="single" w:sz="4" w:space="1" w:color="auto"/>
        </w:pBdr>
        <w:spacing w:line="240" w:lineRule="auto"/>
        <w:contextualSpacing/>
        <w:jc w:val="center"/>
        <w:rPr>
          <w:rFonts w:cstheme="minorHAnsi"/>
          <w:b/>
          <w:bCs/>
          <w:sz w:val="26"/>
          <w:szCs w:val="26"/>
        </w:rPr>
      </w:pPr>
      <w:r w:rsidRPr="00AB377F">
        <w:rPr>
          <w:rFonts w:cstheme="minorHAnsi"/>
          <w:b/>
          <w:bCs/>
          <w:sz w:val="26"/>
          <w:szCs w:val="26"/>
        </w:rPr>
        <w:t>A MESSAGE FROM STEVEN MACIAS, EXECUTIVE DIRECTO</w:t>
      </w:r>
      <w:r>
        <w:rPr>
          <w:rFonts w:cstheme="minorHAnsi"/>
          <w:b/>
          <w:bCs/>
          <w:sz w:val="26"/>
          <w:szCs w:val="26"/>
        </w:rPr>
        <w:t>R</w:t>
      </w:r>
    </w:p>
    <w:p w14:paraId="2E12DCC4" w14:textId="416E3A5F" w:rsidR="000E2D55" w:rsidRDefault="000E2D55" w:rsidP="00910E9D">
      <w:pPr>
        <w:spacing w:line="240" w:lineRule="auto"/>
        <w:contextualSpacing/>
        <w:rPr>
          <w:rFonts w:cstheme="minorHAnsi"/>
          <w:sz w:val="26"/>
          <w:szCs w:val="26"/>
        </w:rPr>
      </w:pPr>
      <w:r>
        <w:rPr>
          <w:rFonts w:cstheme="minorHAnsi"/>
          <w:sz w:val="26"/>
          <w:szCs w:val="26"/>
        </w:rPr>
        <w:t>It’s been a busy year for us at The Blind and Visually Impaired Center.  Our office in Salinas, located at 236 Monterey Street,</w:t>
      </w:r>
      <w:r w:rsidR="0086592C">
        <w:rPr>
          <w:rFonts w:cstheme="minorHAnsi"/>
          <w:sz w:val="26"/>
          <w:szCs w:val="26"/>
        </w:rPr>
        <w:t xml:space="preserve"> allows us to </w:t>
      </w:r>
      <w:r>
        <w:rPr>
          <w:rFonts w:cstheme="minorHAnsi"/>
          <w:sz w:val="26"/>
          <w:szCs w:val="26"/>
        </w:rPr>
        <w:t xml:space="preserve">host support groups twice a month, braille classes, and </w:t>
      </w:r>
      <w:r w:rsidR="0086592C">
        <w:rPr>
          <w:rFonts w:cstheme="minorHAnsi"/>
          <w:sz w:val="26"/>
          <w:szCs w:val="26"/>
        </w:rPr>
        <w:t xml:space="preserve">offer </w:t>
      </w:r>
      <w:r>
        <w:rPr>
          <w:rFonts w:cstheme="minorHAnsi"/>
          <w:sz w:val="26"/>
          <w:szCs w:val="26"/>
        </w:rPr>
        <w:t xml:space="preserve">assistive technology showcases.  In August, The Center underwent a major interior </w:t>
      </w:r>
      <w:r w:rsidR="00CD4637">
        <w:rPr>
          <w:rFonts w:cstheme="minorHAnsi"/>
          <w:sz w:val="26"/>
          <w:szCs w:val="26"/>
        </w:rPr>
        <w:t>transformation</w:t>
      </w:r>
      <w:r>
        <w:rPr>
          <w:rFonts w:cstheme="minorHAnsi"/>
          <w:sz w:val="26"/>
          <w:szCs w:val="26"/>
        </w:rPr>
        <w:t xml:space="preserve"> thanks to Manitou Fund and The McNeely Family, whose kind generosity allowed us to create a more accessible </w:t>
      </w:r>
      <w:r w:rsidR="00CD4637">
        <w:rPr>
          <w:rFonts w:cstheme="minorHAnsi"/>
          <w:sz w:val="26"/>
          <w:szCs w:val="26"/>
        </w:rPr>
        <w:t xml:space="preserve">and professional </w:t>
      </w:r>
      <w:r>
        <w:rPr>
          <w:rFonts w:cstheme="minorHAnsi"/>
          <w:sz w:val="26"/>
          <w:szCs w:val="26"/>
        </w:rPr>
        <w:t xml:space="preserve">space.  </w:t>
      </w:r>
    </w:p>
    <w:p w14:paraId="772DF356" w14:textId="38DD3370" w:rsidR="000E2D55" w:rsidRDefault="000E2D55" w:rsidP="00910E9D">
      <w:pPr>
        <w:spacing w:line="240" w:lineRule="auto"/>
        <w:contextualSpacing/>
        <w:rPr>
          <w:rFonts w:cstheme="minorHAnsi"/>
          <w:sz w:val="26"/>
          <w:szCs w:val="26"/>
        </w:rPr>
      </w:pPr>
    </w:p>
    <w:p w14:paraId="190B19A5" w14:textId="07E4CCF0" w:rsidR="000E2D55" w:rsidRDefault="000E2D55" w:rsidP="00910E9D">
      <w:pPr>
        <w:spacing w:line="240" w:lineRule="auto"/>
        <w:contextualSpacing/>
        <w:rPr>
          <w:rFonts w:cstheme="minorHAnsi"/>
          <w:sz w:val="26"/>
          <w:szCs w:val="26"/>
        </w:rPr>
      </w:pPr>
      <w:r>
        <w:rPr>
          <w:rFonts w:cstheme="minorHAnsi"/>
          <w:sz w:val="26"/>
          <w:szCs w:val="26"/>
        </w:rPr>
        <w:t xml:space="preserve">We are also </w:t>
      </w:r>
      <w:proofErr w:type="gramStart"/>
      <w:r>
        <w:rPr>
          <w:rFonts w:cstheme="minorHAnsi"/>
          <w:sz w:val="26"/>
          <w:szCs w:val="26"/>
        </w:rPr>
        <w:t>in the midst of</w:t>
      </w:r>
      <w:proofErr w:type="gramEnd"/>
      <w:r>
        <w:rPr>
          <w:rFonts w:cstheme="minorHAnsi"/>
          <w:sz w:val="26"/>
          <w:szCs w:val="26"/>
        </w:rPr>
        <w:t xml:space="preserve"> planning for our Fall Gala and Silent Auction, which we are pleased to present at The Monterey Marriott, Ferrantes Bay View Room.  This event will serve as a major fundrais</w:t>
      </w:r>
      <w:r w:rsidR="0086592C">
        <w:rPr>
          <w:rFonts w:cstheme="minorHAnsi"/>
          <w:sz w:val="26"/>
          <w:szCs w:val="26"/>
        </w:rPr>
        <w:t>er</w:t>
      </w:r>
      <w:r>
        <w:rPr>
          <w:rFonts w:cstheme="minorHAnsi"/>
          <w:sz w:val="26"/>
          <w:szCs w:val="26"/>
        </w:rPr>
        <w:t xml:space="preserve"> for The Center.  Seats are $150</w:t>
      </w:r>
      <w:r w:rsidR="0086592C">
        <w:rPr>
          <w:rFonts w:cstheme="minorHAnsi"/>
          <w:sz w:val="26"/>
          <w:szCs w:val="26"/>
        </w:rPr>
        <w:t xml:space="preserve"> per </w:t>
      </w:r>
      <w:r w:rsidR="00CD4637">
        <w:rPr>
          <w:rFonts w:cstheme="minorHAnsi"/>
          <w:sz w:val="26"/>
          <w:szCs w:val="26"/>
        </w:rPr>
        <w:t>person,</w:t>
      </w:r>
      <w:r>
        <w:rPr>
          <w:rFonts w:cstheme="minorHAnsi"/>
          <w:sz w:val="26"/>
          <w:szCs w:val="26"/>
        </w:rPr>
        <w:t xml:space="preserve"> and I encourage everyone to attend.</w:t>
      </w:r>
    </w:p>
    <w:p w14:paraId="3854D4B3" w14:textId="77777777" w:rsidR="000E2D55" w:rsidRDefault="000E2D55" w:rsidP="00910E9D">
      <w:pPr>
        <w:spacing w:line="240" w:lineRule="auto"/>
        <w:contextualSpacing/>
        <w:rPr>
          <w:rFonts w:cstheme="minorHAnsi"/>
          <w:sz w:val="26"/>
          <w:szCs w:val="26"/>
        </w:rPr>
      </w:pPr>
    </w:p>
    <w:p w14:paraId="57329D68" w14:textId="6F96B906" w:rsidR="00910E9D" w:rsidRPr="00AB377F" w:rsidRDefault="0086592C" w:rsidP="00910E9D">
      <w:pPr>
        <w:spacing w:line="240" w:lineRule="auto"/>
        <w:contextualSpacing/>
        <w:rPr>
          <w:rFonts w:cstheme="minorHAnsi"/>
          <w:sz w:val="26"/>
          <w:szCs w:val="26"/>
        </w:rPr>
      </w:pPr>
      <w:r>
        <w:rPr>
          <w:rFonts w:cstheme="minorHAnsi"/>
          <w:sz w:val="26"/>
          <w:szCs w:val="26"/>
        </w:rPr>
        <w:t>Lastly, The Center is once</w:t>
      </w:r>
      <w:r w:rsidR="000E2D55">
        <w:rPr>
          <w:rFonts w:cstheme="minorHAnsi"/>
          <w:sz w:val="26"/>
          <w:szCs w:val="26"/>
        </w:rPr>
        <w:t xml:space="preserve"> again participating in Monterey County GIVES!  </w:t>
      </w:r>
      <w:r>
        <w:rPr>
          <w:rFonts w:cstheme="minorHAnsi"/>
          <w:sz w:val="26"/>
          <w:szCs w:val="26"/>
        </w:rPr>
        <w:t>In 2021</w:t>
      </w:r>
      <w:r w:rsidR="000E2D55">
        <w:rPr>
          <w:rFonts w:cstheme="minorHAnsi"/>
          <w:sz w:val="26"/>
          <w:szCs w:val="26"/>
        </w:rPr>
        <w:t>, we raised over $32,738.  This year, we set a goal of $50,000.  But this goal</w:t>
      </w:r>
      <w:r w:rsidR="00910E9D">
        <w:rPr>
          <w:rFonts w:cstheme="minorHAnsi"/>
          <w:sz w:val="26"/>
          <w:szCs w:val="26"/>
        </w:rPr>
        <w:t xml:space="preserve"> can only become possible with your generous support.  Please, give generously this year. </w:t>
      </w:r>
      <w:r>
        <w:rPr>
          <w:rFonts w:cstheme="minorHAnsi"/>
          <w:sz w:val="26"/>
          <w:szCs w:val="26"/>
        </w:rPr>
        <w:t xml:space="preserve"> Your support does make a difference.</w:t>
      </w:r>
    </w:p>
    <w:p w14:paraId="4BCD7865" w14:textId="77777777" w:rsidR="00910E9D" w:rsidRDefault="00910E9D" w:rsidP="00910E9D">
      <w:pPr>
        <w:spacing w:line="240" w:lineRule="auto"/>
        <w:contextualSpacing/>
        <w:rPr>
          <w:rFonts w:cstheme="minorHAnsi"/>
          <w:sz w:val="26"/>
          <w:szCs w:val="26"/>
        </w:rPr>
      </w:pPr>
    </w:p>
    <w:p w14:paraId="24909DD3" w14:textId="77777777" w:rsidR="00910E9D" w:rsidRPr="00AB377F" w:rsidRDefault="00910E9D" w:rsidP="00910E9D">
      <w:pPr>
        <w:spacing w:line="240" w:lineRule="auto"/>
        <w:ind w:firstLine="720"/>
        <w:contextualSpacing/>
        <w:rPr>
          <w:rFonts w:cstheme="minorHAnsi"/>
          <w:sz w:val="26"/>
          <w:szCs w:val="26"/>
        </w:rPr>
      </w:pPr>
      <w:r w:rsidRPr="00AB377F">
        <w:rPr>
          <w:rFonts w:cstheme="minorHAnsi"/>
          <w:sz w:val="26"/>
          <w:szCs w:val="26"/>
        </w:rPr>
        <w:t>Sincerely,</w:t>
      </w:r>
    </w:p>
    <w:p w14:paraId="5B03670A" w14:textId="77777777" w:rsidR="00910E9D" w:rsidRPr="00AB377F" w:rsidRDefault="00910E9D" w:rsidP="00910E9D">
      <w:pPr>
        <w:spacing w:line="240" w:lineRule="auto"/>
        <w:contextualSpacing/>
        <w:rPr>
          <w:rFonts w:cstheme="minorHAnsi"/>
          <w:sz w:val="26"/>
          <w:szCs w:val="26"/>
        </w:rPr>
      </w:pPr>
      <w:r w:rsidRPr="00AB377F">
        <w:rPr>
          <w:rFonts w:cstheme="minorHAnsi"/>
          <w:noProof/>
          <w:sz w:val="26"/>
          <w:szCs w:val="26"/>
        </w:rPr>
        <w:t xml:space="preserve">     </w:t>
      </w:r>
      <w:r>
        <w:rPr>
          <w:rFonts w:cstheme="minorHAnsi"/>
          <w:noProof/>
          <w:sz w:val="26"/>
          <w:szCs w:val="26"/>
        </w:rPr>
        <w:t xml:space="preserve">  </w:t>
      </w:r>
      <w:r w:rsidRPr="00AB377F">
        <w:rPr>
          <w:rFonts w:cstheme="minorHAnsi"/>
          <w:noProof/>
          <w:sz w:val="26"/>
          <w:szCs w:val="26"/>
        </w:rPr>
        <w:t xml:space="preserve">    </w:t>
      </w:r>
      <w:r w:rsidRPr="00AB377F">
        <w:rPr>
          <w:rFonts w:cstheme="minorHAnsi"/>
          <w:noProof/>
          <w:sz w:val="26"/>
          <w:szCs w:val="26"/>
        </w:rPr>
        <w:drawing>
          <wp:inline distT="0" distB="0" distL="0" distR="0" wp14:anchorId="71089B7B" wp14:editId="7241BF4F">
            <wp:extent cx="982980" cy="606683"/>
            <wp:effectExtent l="0" t="0" r="7620" b="3175"/>
            <wp:docPr id="3" name="Picture 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sec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4586" cy="613846"/>
                    </a:xfrm>
                    <a:prstGeom prst="rect">
                      <a:avLst/>
                    </a:prstGeom>
                    <a:noFill/>
                    <a:ln>
                      <a:noFill/>
                    </a:ln>
                  </pic:spPr>
                </pic:pic>
              </a:graphicData>
            </a:graphic>
          </wp:inline>
        </w:drawing>
      </w:r>
    </w:p>
    <w:p w14:paraId="2C94DE19" w14:textId="77777777" w:rsidR="00910E9D" w:rsidRPr="00AB377F" w:rsidRDefault="00910E9D" w:rsidP="00910E9D">
      <w:pPr>
        <w:spacing w:line="240" w:lineRule="auto"/>
        <w:ind w:firstLine="720"/>
        <w:contextualSpacing/>
        <w:rPr>
          <w:rFonts w:cstheme="minorHAnsi"/>
          <w:sz w:val="26"/>
          <w:szCs w:val="26"/>
        </w:rPr>
      </w:pPr>
      <w:r w:rsidRPr="00AB377F">
        <w:rPr>
          <w:rFonts w:cstheme="minorHAnsi"/>
          <w:sz w:val="26"/>
          <w:szCs w:val="26"/>
        </w:rPr>
        <w:t>Steven Macias</w:t>
      </w:r>
    </w:p>
    <w:p w14:paraId="557DA279" w14:textId="7C3FD9F7" w:rsidR="00910E9D" w:rsidRPr="00AB51B6" w:rsidRDefault="00910E9D" w:rsidP="00AB51B6">
      <w:pPr>
        <w:spacing w:line="240" w:lineRule="auto"/>
        <w:ind w:firstLine="720"/>
        <w:contextualSpacing/>
        <w:rPr>
          <w:rFonts w:cstheme="minorHAnsi"/>
          <w:sz w:val="26"/>
          <w:szCs w:val="26"/>
        </w:rPr>
      </w:pPr>
      <w:r w:rsidRPr="00AB377F">
        <w:rPr>
          <w:rFonts w:cstheme="minorHAnsi"/>
          <w:sz w:val="26"/>
          <w:szCs w:val="26"/>
        </w:rPr>
        <w:t>Executive Director</w:t>
      </w:r>
    </w:p>
    <w:p w14:paraId="67CB88C2" w14:textId="394A2E4C" w:rsidR="00437A34" w:rsidRPr="00B42DF4" w:rsidRDefault="00437A34" w:rsidP="00CD4637">
      <w:pPr>
        <w:pBdr>
          <w:top w:val="single" w:sz="4" w:space="1" w:color="auto"/>
          <w:bottom w:val="single" w:sz="4" w:space="1" w:color="auto"/>
        </w:pBdr>
        <w:spacing w:line="240" w:lineRule="auto"/>
        <w:contextualSpacing/>
        <w:jc w:val="center"/>
        <w:rPr>
          <w:b/>
          <w:bCs/>
          <w:noProof/>
          <w:sz w:val="26"/>
          <w:szCs w:val="26"/>
        </w:rPr>
      </w:pPr>
      <w:r w:rsidRPr="00B42DF4">
        <w:rPr>
          <w:b/>
          <w:bCs/>
          <w:noProof/>
          <w:sz w:val="26"/>
          <w:szCs w:val="26"/>
        </w:rPr>
        <w:lastRenderedPageBreak/>
        <w:t>MONTEREY COUNTY G</w:t>
      </w:r>
      <w:r>
        <w:rPr>
          <w:b/>
          <w:bCs/>
          <w:noProof/>
          <w:sz w:val="26"/>
          <w:szCs w:val="26"/>
        </w:rPr>
        <w:t>I</w:t>
      </w:r>
      <w:r w:rsidRPr="00B42DF4">
        <w:rPr>
          <w:b/>
          <w:bCs/>
          <w:noProof/>
          <w:sz w:val="26"/>
          <w:szCs w:val="26"/>
        </w:rPr>
        <w:t>VES!</w:t>
      </w:r>
      <w:r>
        <w:rPr>
          <w:b/>
          <w:bCs/>
          <w:noProof/>
          <w:sz w:val="26"/>
          <w:szCs w:val="26"/>
        </w:rPr>
        <w:t xml:space="preserve"> – NOVEMBER 10 THROUGH DECEMBER 31</w:t>
      </w:r>
    </w:p>
    <w:p w14:paraId="064A63C1" w14:textId="77777777" w:rsidR="00437A34" w:rsidRDefault="00437A34" w:rsidP="00437A34">
      <w:pPr>
        <w:spacing w:line="240" w:lineRule="auto"/>
        <w:contextualSpacing/>
        <w:jc w:val="center"/>
        <w:rPr>
          <w:noProof/>
          <w:sz w:val="26"/>
          <w:szCs w:val="26"/>
        </w:rPr>
      </w:pPr>
      <w:r>
        <w:rPr>
          <w:noProof/>
          <w:sz w:val="26"/>
          <w:szCs w:val="26"/>
        </w:rPr>
        <w:drawing>
          <wp:inline distT="0" distB="0" distL="0" distR="0" wp14:anchorId="0EFC7D00" wp14:editId="075427CB">
            <wp:extent cx="5235585" cy="1051560"/>
            <wp:effectExtent l="0" t="0" r="3175"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1303" cy="1072793"/>
                    </a:xfrm>
                    <a:prstGeom prst="rect">
                      <a:avLst/>
                    </a:prstGeom>
                    <a:noFill/>
                    <a:ln>
                      <a:noFill/>
                    </a:ln>
                  </pic:spPr>
                </pic:pic>
              </a:graphicData>
            </a:graphic>
          </wp:inline>
        </w:drawing>
      </w:r>
    </w:p>
    <w:p w14:paraId="6EE19E74" w14:textId="554AC4B9" w:rsidR="00437A34" w:rsidRPr="00562991" w:rsidRDefault="00437A34" w:rsidP="00437A34">
      <w:pPr>
        <w:spacing w:line="240" w:lineRule="auto"/>
        <w:contextualSpacing/>
        <w:rPr>
          <w:noProof/>
          <w:sz w:val="26"/>
          <w:szCs w:val="26"/>
        </w:rPr>
      </w:pPr>
      <w:r w:rsidRPr="00562991">
        <w:rPr>
          <w:noProof/>
          <w:sz w:val="26"/>
          <w:szCs w:val="26"/>
        </w:rPr>
        <w:t>On Thursday, November 1</w:t>
      </w:r>
      <w:r>
        <w:rPr>
          <w:noProof/>
          <w:sz w:val="26"/>
          <w:szCs w:val="26"/>
        </w:rPr>
        <w:t>0</w:t>
      </w:r>
      <w:r w:rsidRPr="00562991">
        <w:rPr>
          <w:noProof/>
          <w:sz w:val="26"/>
          <w:szCs w:val="26"/>
        </w:rPr>
        <w:t>, the Monterey County G</w:t>
      </w:r>
      <w:r>
        <w:rPr>
          <w:noProof/>
          <w:sz w:val="26"/>
          <w:szCs w:val="26"/>
        </w:rPr>
        <w:t>IVES</w:t>
      </w:r>
      <w:r w:rsidRPr="00562991">
        <w:rPr>
          <w:noProof/>
          <w:sz w:val="26"/>
          <w:szCs w:val="26"/>
        </w:rPr>
        <w:t xml:space="preserve">! campaign officially </w:t>
      </w:r>
      <w:r>
        <w:rPr>
          <w:noProof/>
          <w:sz w:val="26"/>
          <w:szCs w:val="26"/>
        </w:rPr>
        <w:t>begins</w:t>
      </w:r>
      <w:r w:rsidRPr="00562991">
        <w:rPr>
          <w:noProof/>
          <w:sz w:val="26"/>
          <w:szCs w:val="26"/>
        </w:rPr>
        <w:t>, with The Blind and Visually Impaired Center of Monterey County once again participating in this vital fundraising endeavor.  This campaign runs until December 31, 202</w:t>
      </w:r>
      <w:r>
        <w:rPr>
          <w:noProof/>
          <w:sz w:val="26"/>
          <w:szCs w:val="26"/>
        </w:rPr>
        <w:t>2</w:t>
      </w:r>
      <w:r w:rsidRPr="00562991">
        <w:rPr>
          <w:noProof/>
          <w:sz w:val="26"/>
          <w:szCs w:val="26"/>
        </w:rPr>
        <w:t xml:space="preserve"> and greatly benefits </w:t>
      </w:r>
      <w:r w:rsidR="00CD4637">
        <w:rPr>
          <w:noProof/>
          <w:sz w:val="26"/>
          <w:szCs w:val="26"/>
        </w:rPr>
        <w:t>T</w:t>
      </w:r>
      <w:r w:rsidRPr="00562991">
        <w:rPr>
          <w:noProof/>
          <w:sz w:val="26"/>
          <w:szCs w:val="26"/>
        </w:rPr>
        <w:t>he Center.  Last year we raised $</w:t>
      </w:r>
      <w:r>
        <w:rPr>
          <w:noProof/>
          <w:sz w:val="26"/>
          <w:szCs w:val="26"/>
        </w:rPr>
        <w:t>32,738.30</w:t>
      </w:r>
      <w:r w:rsidRPr="00562991">
        <w:rPr>
          <w:noProof/>
          <w:sz w:val="26"/>
          <w:szCs w:val="26"/>
        </w:rPr>
        <w:t>.  With your help, we can continue our mission to serve and empower our clients toward an independent life through education, support services and skills training.  This campaign serves as one of the major sources of funding for The Blind and Visually Impaired Center, the only public low vision clinic in Monterey County.</w:t>
      </w:r>
    </w:p>
    <w:p w14:paraId="6088C2F2" w14:textId="77777777" w:rsidR="00437A34" w:rsidRPr="00562991" w:rsidRDefault="00437A34" w:rsidP="00437A34">
      <w:pPr>
        <w:spacing w:line="240" w:lineRule="auto"/>
        <w:contextualSpacing/>
        <w:rPr>
          <w:noProof/>
          <w:sz w:val="26"/>
          <w:szCs w:val="26"/>
        </w:rPr>
      </w:pPr>
    </w:p>
    <w:p w14:paraId="79ABB306" w14:textId="77777777" w:rsidR="00437A34" w:rsidRPr="00562991" w:rsidRDefault="00437A34" w:rsidP="00437A34">
      <w:pPr>
        <w:spacing w:line="240" w:lineRule="auto"/>
        <w:contextualSpacing/>
        <w:rPr>
          <w:noProof/>
          <w:sz w:val="26"/>
          <w:szCs w:val="26"/>
        </w:rPr>
      </w:pPr>
      <w:r w:rsidRPr="00562991">
        <w:rPr>
          <w:noProof/>
          <w:sz w:val="26"/>
          <w:szCs w:val="26"/>
        </w:rPr>
        <w:t>In 2000, the Weekly supported the nonprofit community when it established the Monterey County Weekly Community Fund, a donor advised fund of the Community Foundation for Monterey County.  In 2009, Monterey County Gives! was launched, focused on an annual appeal to the Weekly’s generous readers for year-end donations.  In that first year, $417,000 was raised and granted.  The Weekly has built on that success each year, and with the Monterey Peninsula Foundation joining as a partner in 2015, the campaign has shown the power of philanthropy in Monterey County.</w:t>
      </w:r>
    </w:p>
    <w:p w14:paraId="4AFFE9B6" w14:textId="77777777" w:rsidR="00437A34" w:rsidRPr="00562991" w:rsidRDefault="00437A34" w:rsidP="00437A34">
      <w:pPr>
        <w:spacing w:line="240" w:lineRule="auto"/>
        <w:contextualSpacing/>
        <w:rPr>
          <w:noProof/>
          <w:sz w:val="26"/>
          <w:szCs w:val="26"/>
        </w:rPr>
      </w:pPr>
    </w:p>
    <w:p w14:paraId="56B5C0C2" w14:textId="77777777" w:rsidR="00437A34" w:rsidRPr="00562991" w:rsidRDefault="00437A34" w:rsidP="00437A34">
      <w:pPr>
        <w:spacing w:line="240" w:lineRule="auto"/>
        <w:contextualSpacing/>
        <w:rPr>
          <w:noProof/>
          <w:sz w:val="26"/>
          <w:szCs w:val="26"/>
        </w:rPr>
      </w:pPr>
      <w:r w:rsidRPr="00562991">
        <w:rPr>
          <w:noProof/>
          <w:sz w:val="26"/>
          <w:szCs w:val="26"/>
        </w:rPr>
        <w:t xml:space="preserve">To donate online, please visit </w:t>
      </w:r>
      <w:r w:rsidRPr="00562991">
        <w:rPr>
          <w:noProof/>
          <w:sz w:val="26"/>
          <w:szCs w:val="26"/>
          <w:u w:val="single"/>
        </w:rPr>
        <w:t>www.montereycountygives.com/blind</w:t>
      </w:r>
      <w:r w:rsidRPr="00562991">
        <w:rPr>
          <w:noProof/>
          <w:sz w:val="26"/>
          <w:szCs w:val="26"/>
        </w:rPr>
        <w:t xml:space="preserve"> to make your donation.  You can also mail a check directly to:</w:t>
      </w:r>
    </w:p>
    <w:p w14:paraId="15B0C3EC" w14:textId="77777777" w:rsidR="00437A34" w:rsidRPr="00562991" w:rsidRDefault="00437A34" w:rsidP="00437A34">
      <w:pPr>
        <w:spacing w:line="240" w:lineRule="auto"/>
        <w:contextualSpacing/>
        <w:rPr>
          <w:noProof/>
          <w:sz w:val="26"/>
          <w:szCs w:val="26"/>
        </w:rPr>
      </w:pPr>
    </w:p>
    <w:p w14:paraId="3958E85C" w14:textId="77777777" w:rsidR="00437A34" w:rsidRPr="00562991" w:rsidRDefault="00437A34" w:rsidP="00437A34">
      <w:pPr>
        <w:spacing w:line="240" w:lineRule="auto"/>
        <w:ind w:firstLine="720"/>
        <w:contextualSpacing/>
        <w:rPr>
          <w:noProof/>
          <w:sz w:val="26"/>
          <w:szCs w:val="26"/>
        </w:rPr>
      </w:pPr>
      <w:r w:rsidRPr="00562991">
        <w:rPr>
          <w:noProof/>
          <w:sz w:val="26"/>
          <w:szCs w:val="26"/>
        </w:rPr>
        <w:t>Community Foundation for Monterey County</w:t>
      </w:r>
    </w:p>
    <w:p w14:paraId="22D6F108" w14:textId="77777777" w:rsidR="00437A34" w:rsidRPr="00562991" w:rsidRDefault="00437A34" w:rsidP="00437A34">
      <w:pPr>
        <w:spacing w:line="240" w:lineRule="auto"/>
        <w:ind w:firstLine="720"/>
        <w:contextualSpacing/>
        <w:rPr>
          <w:noProof/>
          <w:sz w:val="26"/>
          <w:szCs w:val="26"/>
        </w:rPr>
      </w:pPr>
      <w:r w:rsidRPr="00562991">
        <w:rPr>
          <w:noProof/>
          <w:sz w:val="26"/>
          <w:szCs w:val="26"/>
        </w:rPr>
        <w:t>Attn: MCGives!</w:t>
      </w:r>
    </w:p>
    <w:p w14:paraId="2AE9910E" w14:textId="77777777" w:rsidR="00437A34" w:rsidRPr="00562991" w:rsidRDefault="00437A34" w:rsidP="00437A34">
      <w:pPr>
        <w:spacing w:line="240" w:lineRule="auto"/>
        <w:ind w:firstLine="720"/>
        <w:contextualSpacing/>
        <w:rPr>
          <w:noProof/>
          <w:sz w:val="26"/>
          <w:szCs w:val="26"/>
        </w:rPr>
      </w:pPr>
      <w:r w:rsidRPr="00562991">
        <w:rPr>
          <w:noProof/>
          <w:sz w:val="26"/>
          <w:szCs w:val="26"/>
        </w:rPr>
        <w:t>2354 Garden Road</w:t>
      </w:r>
    </w:p>
    <w:p w14:paraId="5D6E950F" w14:textId="77777777" w:rsidR="00437A34" w:rsidRPr="00562991" w:rsidRDefault="00437A34" w:rsidP="00437A34">
      <w:pPr>
        <w:spacing w:line="240" w:lineRule="auto"/>
        <w:ind w:firstLine="720"/>
        <w:contextualSpacing/>
        <w:rPr>
          <w:noProof/>
          <w:sz w:val="26"/>
          <w:szCs w:val="26"/>
        </w:rPr>
      </w:pPr>
      <w:r w:rsidRPr="00562991">
        <w:rPr>
          <w:noProof/>
          <w:sz w:val="26"/>
          <w:szCs w:val="26"/>
        </w:rPr>
        <w:t>Monterey, California  93940</w:t>
      </w:r>
    </w:p>
    <w:p w14:paraId="76594B85" w14:textId="77777777" w:rsidR="00437A34" w:rsidRPr="00562991" w:rsidRDefault="00437A34" w:rsidP="00437A34">
      <w:pPr>
        <w:spacing w:line="240" w:lineRule="auto"/>
        <w:contextualSpacing/>
        <w:rPr>
          <w:noProof/>
          <w:sz w:val="26"/>
          <w:szCs w:val="26"/>
        </w:rPr>
      </w:pPr>
    </w:p>
    <w:p w14:paraId="5AB31CCF" w14:textId="77777777" w:rsidR="00437A34" w:rsidRPr="00562991" w:rsidRDefault="00437A34" w:rsidP="00437A34">
      <w:pPr>
        <w:spacing w:line="240" w:lineRule="auto"/>
        <w:contextualSpacing/>
        <w:rPr>
          <w:noProof/>
          <w:sz w:val="26"/>
          <w:szCs w:val="26"/>
        </w:rPr>
      </w:pPr>
      <w:r w:rsidRPr="00562991">
        <w:rPr>
          <w:noProof/>
          <w:sz w:val="26"/>
          <w:szCs w:val="26"/>
        </w:rPr>
        <w:t>Checks MUST be made payable to “Community Foundation for Monterey County” (or “CFMC”, or “CFMC/MCGives”).  Please remember to include your full name, address, and in the memo section of the check write “Blind and Visually Impaired Center” (or “BVIC”).</w:t>
      </w:r>
    </w:p>
    <w:p w14:paraId="246515D4" w14:textId="77777777" w:rsidR="00437A34" w:rsidRPr="00562991" w:rsidRDefault="00437A34" w:rsidP="00437A34">
      <w:pPr>
        <w:spacing w:line="240" w:lineRule="auto"/>
        <w:contextualSpacing/>
        <w:rPr>
          <w:noProof/>
          <w:sz w:val="26"/>
          <w:szCs w:val="26"/>
        </w:rPr>
      </w:pPr>
    </w:p>
    <w:p w14:paraId="55033DAE" w14:textId="77777777" w:rsidR="00437A34" w:rsidRDefault="00437A34" w:rsidP="00437A34">
      <w:pPr>
        <w:spacing w:line="240" w:lineRule="auto"/>
        <w:contextualSpacing/>
        <w:rPr>
          <w:noProof/>
          <w:sz w:val="26"/>
          <w:szCs w:val="26"/>
        </w:rPr>
      </w:pPr>
      <w:r w:rsidRPr="00562991">
        <w:rPr>
          <w:noProof/>
          <w:sz w:val="26"/>
          <w:szCs w:val="26"/>
        </w:rPr>
        <w:t xml:space="preserve">Alternatively, you can send your check to The Blind and Visually Impaired Center </w:t>
      </w:r>
      <w:r>
        <w:rPr>
          <w:noProof/>
          <w:sz w:val="26"/>
          <w:szCs w:val="26"/>
        </w:rPr>
        <w:t>and we will send it to The Community Foundation for Monterey County.</w:t>
      </w:r>
    </w:p>
    <w:p w14:paraId="786229FA" w14:textId="77777777" w:rsidR="00437A34" w:rsidRPr="00562991" w:rsidRDefault="00437A34" w:rsidP="00437A34">
      <w:pPr>
        <w:spacing w:line="240" w:lineRule="auto"/>
        <w:contextualSpacing/>
        <w:rPr>
          <w:noProof/>
          <w:sz w:val="26"/>
          <w:szCs w:val="26"/>
        </w:rPr>
      </w:pPr>
    </w:p>
    <w:p w14:paraId="68F15FFE" w14:textId="4AE16BC1" w:rsidR="00437A34" w:rsidRDefault="00437A34" w:rsidP="00437A34">
      <w:pPr>
        <w:spacing w:line="240" w:lineRule="auto"/>
        <w:contextualSpacing/>
        <w:rPr>
          <w:sz w:val="26"/>
          <w:szCs w:val="26"/>
        </w:rPr>
      </w:pPr>
      <w:r>
        <w:rPr>
          <w:sz w:val="26"/>
          <w:szCs w:val="26"/>
        </w:rPr>
        <w:t xml:space="preserve">The Blind and Visually Impaired Center of Monterey County </w:t>
      </w:r>
      <w:r w:rsidRPr="007D0C10">
        <w:rPr>
          <w:sz w:val="26"/>
          <w:szCs w:val="26"/>
        </w:rPr>
        <w:t>encourage</w:t>
      </w:r>
      <w:r>
        <w:rPr>
          <w:sz w:val="26"/>
          <w:szCs w:val="26"/>
        </w:rPr>
        <w:t>s</w:t>
      </w:r>
      <w:r w:rsidRPr="007D0C10">
        <w:rPr>
          <w:sz w:val="26"/>
          <w:szCs w:val="26"/>
        </w:rPr>
        <w:t xml:space="preserve"> everyone to give generously </w:t>
      </w:r>
      <w:r>
        <w:rPr>
          <w:sz w:val="26"/>
          <w:szCs w:val="26"/>
        </w:rPr>
        <w:t xml:space="preserve">this year </w:t>
      </w:r>
      <w:r w:rsidRPr="007D0C10">
        <w:rPr>
          <w:sz w:val="26"/>
          <w:szCs w:val="26"/>
        </w:rPr>
        <w:t xml:space="preserve">to </w:t>
      </w:r>
      <w:r>
        <w:rPr>
          <w:sz w:val="26"/>
          <w:szCs w:val="26"/>
        </w:rPr>
        <w:t xml:space="preserve">allow us to continue to serve and empower our clients toward an independent life through education, support services and skills training.  Your contribution </w:t>
      </w:r>
      <w:proofErr w:type="gramStart"/>
      <w:r>
        <w:rPr>
          <w:sz w:val="26"/>
          <w:szCs w:val="26"/>
        </w:rPr>
        <w:t>has the ability to</w:t>
      </w:r>
      <w:proofErr w:type="gramEnd"/>
      <w:r>
        <w:rPr>
          <w:sz w:val="26"/>
          <w:szCs w:val="26"/>
        </w:rPr>
        <w:t xml:space="preserve"> greatly impact someone’s life.</w:t>
      </w:r>
    </w:p>
    <w:p w14:paraId="3E83837D" w14:textId="6E70A7BB" w:rsidR="008A68D7" w:rsidRDefault="008A68D7" w:rsidP="008A68D7">
      <w:pPr>
        <w:spacing w:line="240" w:lineRule="auto"/>
        <w:contextualSpacing/>
        <w:rPr>
          <w:rFonts w:cstheme="minorHAnsi"/>
          <w:sz w:val="26"/>
          <w:szCs w:val="26"/>
        </w:rPr>
      </w:pPr>
    </w:p>
    <w:p w14:paraId="72DFACDD" w14:textId="09F784E9" w:rsidR="0086592C" w:rsidRDefault="0086592C" w:rsidP="008A68D7">
      <w:pPr>
        <w:spacing w:line="240" w:lineRule="auto"/>
        <w:contextualSpacing/>
        <w:rPr>
          <w:rFonts w:cstheme="minorHAnsi"/>
          <w:sz w:val="26"/>
          <w:szCs w:val="26"/>
        </w:rPr>
      </w:pPr>
    </w:p>
    <w:p w14:paraId="77B2A466" w14:textId="77777777" w:rsidR="0086592C" w:rsidRDefault="0086592C" w:rsidP="008A68D7">
      <w:pPr>
        <w:spacing w:line="240" w:lineRule="auto"/>
        <w:contextualSpacing/>
        <w:rPr>
          <w:rFonts w:cstheme="minorHAnsi"/>
          <w:sz w:val="26"/>
          <w:szCs w:val="26"/>
        </w:rPr>
      </w:pPr>
    </w:p>
    <w:p w14:paraId="50458897" w14:textId="23BE8AEF" w:rsidR="008A68D7" w:rsidRPr="008A68D7" w:rsidRDefault="008A68D7" w:rsidP="00AD054F">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lastRenderedPageBreak/>
        <w:t>2</w:t>
      </w:r>
      <w:r w:rsidR="00AB51B6">
        <w:rPr>
          <w:rFonts w:cstheme="minorHAnsi"/>
          <w:b/>
          <w:bCs/>
          <w:sz w:val="26"/>
          <w:szCs w:val="26"/>
        </w:rPr>
        <w:t>022 SENIOR RESOURCE FAIR</w:t>
      </w:r>
    </w:p>
    <w:p w14:paraId="3810061F" w14:textId="393FA44A" w:rsidR="008A68D7" w:rsidRDefault="00AC3599" w:rsidP="00AB51B6">
      <w:pPr>
        <w:spacing w:line="240" w:lineRule="auto"/>
        <w:contextualSpacing/>
        <w:rPr>
          <w:rFonts w:cstheme="minorHAnsi"/>
          <w:sz w:val="26"/>
          <w:szCs w:val="26"/>
        </w:rPr>
      </w:pPr>
      <w:r>
        <w:rPr>
          <w:noProof/>
          <w:sz w:val="26"/>
          <w:szCs w:val="26"/>
        </w:rPr>
        <w:drawing>
          <wp:anchor distT="0" distB="0" distL="114300" distR="114300" simplePos="0" relativeHeight="251682816" behindDoc="0" locked="0" layoutInCell="1" allowOverlap="1" wp14:anchorId="4D5EDF46" wp14:editId="77C56104">
            <wp:simplePos x="0" y="0"/>
            <wp:positionH relativeFrom="column">
              <wp:posOffset>-22860</wp:posOffset>
            </wp:positionH>
            <wp:positionV relativeFrom="paragraph">
              <wp:posOffset>121920</wp:posOffset>
            </wp:positionV>
            <wp:extent cx="2377440" cy="2377440"/>
            <wp:effectExtent l="0" t="0" r="381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1B6">
        <w:rPr>
          <w:rFonts w:cstheme="minorHAnsi"/>
          <w:sz w:val="26"/>
          <w:szCs w:val="26"/>
        </w:rPr>
        <w:t xml:space="preserve">On Thursday, September 1, 2022, The Blind and Visually Impaired Center participated in the 2022 Senior Resource Fair at the Monterey County Fairgrounds.  The event, attended by hundreds, showcased all the regional senior services available.  The Blind and Visually Impaired Center booth, staffed by Karen Levin and Marisa Vallejo, showcased assistive technology and </w:t>
      </w:r>
      <w:r>
        <w:rPr>
          <w:rFonts w:cstheme="minorHAnsi"/>
          <w:sz w:val="26"/>
          <w:szCs w:val="26"/>
        </w:rPr>
        <w:t>devices,</w:t>
      </w:r>
      <w:r w:rsidR="00AB51B6">
        <w:rPr>
          <w:rFonts w:cstheme="minorHAnsi"/>
          <w:sz w:val="26"/>
          <w:szCs w:val="26"/>
        </w:rPr>
        <w:t xml:space="preserve"> and provided handouts to interested individuals.  </w:t>
      </w:r>
    </w:p>
    <w:p w14:paraId="4E9DBC1F" w14:textId="385272D5" w:rsidR="00AC3599" w:rsidRDefault="00AC3599" w:rsidP="00AB51B6">
      <w:pPr>
        <w:spacing w:line="240" w:lineRule="auto"/>
        <w:contextualSpacing/>
        <w:rPr>
          <w:rFonts w:cstheme="minorHAnsi"/>
          <w:sz w:val="26"/>
          <w:szCs w:val="26"/>
        </w:rPr>
      </w:pPr>
    </w:p>
    <w:p w14:paraId="793869A4" w14:textId="17FB1DF1" w:rsidR="00AC3599" w:rsidRPr="004B0926" w:rsidRDefault="00AC3599" w:rsidP="00AB51B6">
      <w:pPr>
        <w:spacing w:line="240" w:lineRule="auto"/>
        <w:contextualSpacing/>
        <w:rPr>
          <w:sz w:val="26"/>
          <w:szCs w:val="26"/>
        </w:rPr>
      </w:pPr>
      <w:r w:rsidRPr="00AC3599">
        <w:rPr>
          <w:sz w:val="26"/>
          <w:szCs w:val="26"/>
        </w:rPr>
        <w:t>To submit an event invite or demonstration request, contact Steven Macias, Executive Director, at 831-649-3505.</w:t>
      </w:r>
    </w:p>
    <w:p w14:paraId="6BA20C32" w14:textId="77777777" w:rsidR="008A68D7" w:rsidRDefault="008A68D7" w:rsidP="008A68D7">
      <w:pPr>
        <w:spacing w:line="240" w:lineRule="auto"/>
        <w:contextualSpacing/>
        <w:rPr>
          <w:rFonts w:cstheme="minorHAnsi"/>
          <w:sz w:val="26"/>
          <w:szCs w:val="26"/>
        </w:rPr>
      </w:pPr>
    </w:p>
    <w:p w14:paraId="61759DF6" w14:textId="72A1D5B0" w:rsidR="00AC3599" w:rsidRDefault="00AC3599" w:rsidP="008A68D7">
      <w:pPr>
        <w:spacing w:line="240" w:lineRule="auto"/>
        <w:contextualSpacing/>
        <w:rPr>
          <w:rFonts w:cstheme="minorHAnsi"/>
          <w:sz w:val="26"/>
          <w:szCs w:val="26"/>
        </w:rPr>
      </w:pPr>
    </w:p>
    <w:p w14:paraId="458FA69D" w14:textId="77777777" w:rsidR="000E2D55" w:rsidRDefault="000E2D55" w:rsidP="008A68D7">
      <w:pPr>
        <w:spacing w:line="240" w:lineRule="auto"/>
        <w:contextualSpacing/>
        <w:rPr>
          <w:rFonts w:cstheme="minorHAnsi"/>
          <w:sz w:val="26"/>
          <w:szCs w:val="26"/>
        </w:rPr>
      </w:pPr>
    </w:p>
    <w:p w14:paraId="2A03BDFD" w14:textId="77777777" w:rsidR="000E2D55" w:rsidRPr="00AB377F" w:rsidRDefault="000E2D55" w:rsidP="000E2D55">
      <w:pPr>
        <w:pBdr>
          <w:top w:val="single" w:sz="4" w:space="1" w:color="auto"/>
          <w:bottom w:val="single" w:sz="4" w:space="1" w:color="auto"/>
        </w:pBdr>
        <w:spacing w:line="240" w:lineRule="auto"/>
        <w:contextualSpacing/>
        <w:jc w:val="center"/>
        <w:rPr>
          <w:rFonts w:cstheme="minorHAnsi"/>
          <w:b/>
          <w:bCs/>
          <w:noProof/>
          <w:sz w:val="26"/>
          <w:szCs w:val="26"/>
        </w:rPr>
      </w:pPr>
      <w:r>
        <w:rPr>
          <w:rFonts w:cstheme="minorHAnsi"/>
          <w:b/>
          <w:bCs/>
          <w:noProof/>
          <w:sz w:val="26"/>
          <w:szCs w:val="26"/>
        </w:rPr>
        <w:t>AMAZON SMILE</w:t>
      </w:r>
    </w:p>
    <w:p w14:paraId="6C9C6D45" w14:textId="77777777" w:rsidR="000E2D55" w:rsidRDefault="000E2D55" w:rsidP="000E2D55">
      <w:pPr>
        <w:spacing w:line="240" w:lineRule="auto"/>
        <w:contextualSpacing/>
        <w:rPr>
          <w:rFonts w:cstheme="minorHAnsi"/>
          <w:sz w:val="26"/>
          <w:szCs w:val="26"/>
        </w:rPr>
      </w:pPr>
      <w:r>
        <w:rPr>
          <w:rFonts w:cstheme="minorHAnsi"/>
          <w:noProof/>
          <w:sz w:val="26"/>
          <w:szCs w:val="26"/>
        </w:rPr>
        <w:drawing>
          <wp:anchor distT="0" distB="0" distL="114300" distR="114300" simplePos="0" relativeHeight="251687936" behindDoc="0" locked="0" layoutInCell="1" allowOverlap="1" wp14:anchorId="638A6CA3" wp14:editId="5076A4EC">
            <wp:simplePos x="0" y="0"/>
            <wp:positionH relativeFrom="column">
              <wp:posOffset>4716780</wp:posOffset>
            </wp:positionH>
            <wp:positionV relativeFrom="paragraph">
              <wp:posOffset>45085</wp:posOffset>
            </wp:positionV>
            <wp:extent cx="2171700" cy="1166495"/>
            <wp:effectExtent l="0" t="0" r="0" b="0"/>
            <wp:wrapSquare wrapText="bothSides"/>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6"/>
          <w:szCs w:val="26"/>
        </w:rPr>
        <w:t xml:space="preserve">Did you know you could shop Amazon </w:t>
      </w:r>
      <w:r w:rsidRPr="00D0236C">
        <w:rPr>
          <w:rFonts w:cstheme="minorHAnsi"/>
          <w:b/>
          <w:bCs/>
          <w:sz w:val="26"/>
          <w:szCs w:val="26"/>
          <w:u w:val="single"/>
        </w:rPr>
        <w:t>AND</w:t>
      </w:r>
      <w:r>
        <w:rPr>
          <w:rFonts w:cstheme="minorHAnsi"/>
          <w:sz w:val="26"/>
          <w:szCs w:val="26"/>
        </w:rPr>
        <w:t xml:space="preserve"> support The Blind and Visually Impaired Center of Monterey County at the same time?</w:t>
      </w:r>
    </w:p>
    <w:p w14:paraId="4818F284" w14:textId="77777777" w:rsidR="000E2D55" w:rsidRDefault="000E2D55" w:rsidP="000E2D55">
      <w:pPr>
        <w:spacing w:line="240" w:lineRule="auto"/>
        <w:contextualSpacing/>
        <w:rPr>
          <w:rFonts w:cstheme="minorHAnsi"/>
          <w:sz w:val="26"/>
          <w:szCs w:val="26"/>
        </w:rPr>
      </w:pPr>
    </w:p>
    <w:p w14:paraId="495926CE" w14:textId="1B59E161" w:rsidR="000E2D55" w:rsidRDefault="000E2D55" w:rsidP="008A68D7">
      <w:pPr>
        <w:spacing w:line="240" w:lineRule="auto"/>
        <w:contextualSpacing/>
        <w:rPr>
          <w:rFonts w:cstheme="minorHAnsi"/>
          <w:sz w:val="26"/>
          <w:szCs w:val="26"/>
        </w:rPr>
      </w:pPr>
      <w:r>
        <w:rPr>
          <w:rFonts w:cstheme="minorHAnsi"/>
          <w:sz w:val="26"/>
          <w:szCs w:val="26"/>
        </w:rPr>
        <w:t xml:space="preserve">Through </w:t>
      </w:r>
      <w:r w:rsidRPr="00D0236C">
        <w:rPr>
          <w:rFonts w:cstheme="minorHAnsi"/>
          <w:sz w:val="26"/>
          <w:szCs w:val="26"/>
          <w:u w:val="single"/>
        </w:rPr>
        <w:t>smile.amazon.com</w:t>
      </w:r>
      <w:r>
        <w:rPr>
          <w:rFonts w:cstheme="minorHAnsi"/>
          <w:sz w:val="26"/>
          <w:szCs w:val="26"/>
        </w:rPr>
        <w:t xml:space="preserve">, 0.5% of you Amazon Smile purchase goes directly to The Blind and Visually Impaired Center.  To get started, visit </w:t>
      </w:r>
      <w:r w:rsidRPr="00D0236C">
        <w:rPr>
          <w:rFonts w:cstheme="minorHAnsi"/>
          <w:sz w:val="26"/>
          <w:szCs w:val="26"/>
          <w:u w:val="single"/>
        </w:rPr>
        <w:t>smile.amazon.com</w:t>
      </w:r>
      <w:r w:rsidRPr="00D0236C">
        <w:rPr>
          <w:rFonts w:cstheme="minorHAnsi"/>
          <w:sz w:val="26"/>
          <w:szCs w:val="26"/>
        </w:rPr>
        <w:t xml:space="preserve">, </w:t>
      </w:r>
      <w:r>
        <w:rPr>
          <w:rFonts w:cstheme="minorHAnsi"/>
          <w:sz w:val="26"/>
          <w:szCs w:val="26"/>
        </w:rPr>
        <w:t>type in “The Blind and Visually Impaired Center of Monterey County,” and select it as your nonprofit.  Then shop.</w:t>
      </w:r>
    </w:p>
    <w:p w14:paraId="3BA452A8" w14:textId="77777777" w:rsidR="000E2D55" w:rsidRPr="00AB377F" w:rsidRDefault="000E2D55" w:rsidP="008A68D7">
      <w:pPr>
        <w:spacing w:line="240" w:lineRule="auto"/>
        <w:contextualSpacing/>
        <w:rPr>
          <w:rFonts w:cstheme="minorHAnsi"/>
          <w:sz w:val="26"/>
          <w:szCs w:val="26"/>
        </w:rPr>
      </w:pPr>
    </w:p>
    <w:p w14:paraId="24175D1E" w14:textId="20E88813" w:rsidR="00184535" w:rsidRPr="00AB377F" w:rsidRDefault="00876F42" w:rsidP="00AD054F">
      <w:pPr>
        <w:pBdr>
          <w:top w:val="single" w:sz="4" w:space="1" w:color="auto"/>
          <w:bottom w:val="single" w:sz="4" w:space="1" w:color="auto"/>
        </w:pBdr>
        <w:spacing w:line="240" w:lineRule="auto"/>
        <w:contextualSpacing/>
        <w:jc w:val="center"/>
        <w:rPr>
          <w:rFonts w:cstheme="minorHAnsi"/>
          <w:b/>
          <w:bCs/>
          <w:noProof/>
          <w:sz w:val="26"/>
          <w:szCs w:val="26"/>
        </w:rPr>
      </w:pPr>
      <w:r>
        <w:rPr>
          <w:rFonts w:cstheme="minorHAnsi"/>
          <w:b/>
          <w:bCs/>
          <w:noProof/>
          <w:sz w:val="26"/>
          <w:szCs w:val="26"/>
        </w:rPr>
        <w:t>CENTER RECEIVES $17,000 COMMUNITY IMPACT GRANT</w:t>
      </w:r>
    </w:p>
    <w:p w14:paraId="505A9417" w14:textId="659E422D" w:rsidR="007565BF" w:rsidRDefault="004226B4" w:rsidP="004226B4">
      <w:pPr>
        <w:spacing w:line="240" w:lineRule="auto"/>
        <w:contextualSpacing/>
        <w:rPr>
          <w:rFonts w:cstheme="minorHAnsi"/>
          <w:sz w:val="26"/>
          <w:szCs w:val="26"/>
        </w:rPr>
      </w:pPr>
      <w:r>
        <w:rPr>
          <w:rFonts w:cstheme="minorHAnsi"/>
          <w:sz w:val="26"/>
          <w:szCs w:val="26"/>
        </w:rPr>
        <w:t xml:space="preserve">The Blind and Visually Impaired Center of Monterey County received a $17,000 Community Impact Grant from Len and Gundy DuVall Fund of the Community Foundation for Monterey County.  This grant provides operating support for </w:t>
      </w:r>
      <w:r w:rsidR="00CD4637">
        <w:rPr>
          <w:rFonts w:cstheme="minorHAnsi"/>
          <w:sz w:val="26"/>
          <w:szCs w:val="26"/>
        </w:rPr>
        <w:t>T</w:t>
      </w:r>
      <w:r>
        <w:rPr>
          <w:rFonts w:cstheme="minorHAnsi"/>
          <w:sz w:val="26"/>
          <w:szCs w:val="26"/>
        </w:rPr>
        <w:t xml:space="preserve">he Center’s Salinas office, located at 236 Monterey Street.  “We appreciate the support of the </w:t>
      </w:r>
      <w:r w:rsidRPr="004226B4">
        <w:rPr>
          <w:rFonts w:cstheme="minorHAnsi"/>
          <w:sz w:val="26"/>
          <w:szCs w:val="26"/>
        </w:rPr>
        <w:t>Len and Gundy DuVall Fund of the Community Foundation for Monterey County</w:t>
      </w:r>
      <w:r>
        <w:rPr>
          <w:rFonts w:cstheme="minorHAnsi"/>
          <w:sz w:val="26"/>
          <w:szCs w:val="26"/>
        </w:rPr>
        <w:t xml:space="preserve"> to continue our operations and expansion in Salinas,” said Steven Macias, Executive Director.  “Without this funding, we would have a much harder time continuing our good work.”</w:t>
      </w:r>
    </w:p>
    <w:p w14:paraId="2D11AEAD" w14:textId="77777777" w:rsidR="004226B4" w:rsidRDefault="004226B4" w:rsidP="004226B4">
      <w:pPr>
        <w:spacing w:line="240" w:lineRule="auto"/>
        <w:contextualSpacing/>
        <w:rPr>
          <w:rFonts w:cstheme="minorHAnsi"/>
          <w:sz w:val="26"/>
          <w:szCs w:val="26"/>
        </w:rPr>
      </w:pPr>
    </w:p>
    <w:p w14:paraId="01E4E098" w14:textId="4BC723B8" w:rsidR="002E1ACB" w:rsidRPr="006535FE" w:rsidRDefault="0086592C" w:rsidP="00AD054F">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t>WHITE CANE DAY – OCTOBER 1</w:t>
      </w:r>
      <w:r w:rsidR="00CD4637">
        <w:rPr>
          <w:rFonts w:cstheme="minorHAnsi"/>
          <w:b/>
          <w:bCs/>
          <w:sz w:val="26"/>
          <w:szCs w:val="26"/>
        </w:rPr>
        <w:t>4</w:t>
      </w:r>
      <w:r>
        <w:rPr>
          <w:rFonts w:cstheme="minorHAnsi"/>
          <w:b/>
          <w:bCs/>
          <w:sz w:val="26"/>
          <w:szCs w:val="26"/>
        </w:rPr>
        <w:t>, 2022</w:t>
      </w:r>
    </w:p>
    <w:p w14:paraId="3C582E67" w14:textId="1F540D1C" w:rsidR="0064792A" w:rsidRDefault="0086592C" w:rsidP="0086592C">
      <w:pPr>
        <w:spacing w:line="240" w:lineRule="auto"/>
        <w:contextualSpacing/>
        <w:rPr>
          <w:rFonts w:cstheme="minorHAnsi"/>
          <w:sz w:val="26"/>
          <w:szCs w:val="26"/>
        </w:rPr>
      </w:pPr>
      <w:r>
        <w:rPr>
          <w:rFonts w:cstheme="minorHAnsi"/>
          <w:sz w:val="26"/>
          <w:szCs w:val="26"/>
        </w:rPr>
        <w:t>On Friday, October 14, 2022, The Blind and Visually Impaired Center of Monterey County will be participating in White Cane Day.  The purpose of this event is to raise awareness and recognize the achievements of individuals who are visually impaired who use white canes to travel.</w:t>
      </w:r>
    </w:p>
    <w:p w14:paraId="53BC65E3" w14:textId="0B85DF11" w:rsidR="0064792A" w:rsidRDefault="0064792A" w:rsidP="0064792A">
      <w:pPr>
        <w:spacing w:line="240" w:lineRule="auto"/>
        <w:contextualSpacing/>
        <w:rPr>
          <w:rFonts w:cstheme="minorHAnsi"/>
          <w:sz w:val="26"/>
          <w:szCs w:val="26"/>
        </w:rPr>
      </w:pPr>
    </w:p>
    <w:p w14:paraId="13A0F120" w14:textId="57CAE2F8" w:rsidR="00661362" w:rsidRDefault="000D658C" w:rsidP="0064792A">
      <w:pPr>
        <w:spacing w:line="240" w:lineRule="auto"/>
        <w:contextualSpacing/>
        <w:rPr>
          <w:rFonts w:cstheme="minorHAnsi"/>
          <w:sz w:val="26"/>
          <w:szCs w:val="26"/>
        </w:rPr>
      </w:pPr>
      <w:r w:rsidRPr="000D658C">
        <w:rPr>
          <w:rFonts w:cstheme="minorHAnsi"/>
          <w:sz w:val="26"/>
          <w:szCs w:val="26"/>
        </w:rPr>
        <w:t xml:space="preserve">Ken Hunter, past </w:t>
      </w:r>
      <w:proofErr w:type="gramStart"/>
      <w:r w:rsidRPr="000D658C">
        <w:rPr>
          <w:rFonts w:cstheme="minorHAnsi"/>
          <w:sz w:val="26"/>
          <w:szCs w:val="26"/>
        </w:rPr>
        <w:t>president</w:t>
      </w:r>
      <w:proofErr w:type="gramEnd"/>
      <w:r w:rsidRPr="000D658C">
        <w:rPr>
          <w:rFonts w:cstheme="minorHAnsi"/>
          <w:sz w:val="26"/>
          <w:szCs w:val="26"/>
        </w:rPr>
        <w:t xml:space="preserve"> and board member for The Blind and Visually Impaired Center,</w:t>
      </w:r>
      <w:r>
        <w:rPr>
          <w:rFonts w:cstheme="minorHAnsi"/>
          <w:sz w:val="26"/>
          <w:szCs w:val="26"/>
        </w:rPr>
        <w:t xml:space="preserve"> will lead</w:t>
      </w:r>
      <w:r w:rsidRPr="000D658C">
        <w:rPr>
          <w:rFonts w:cstheme="minorHAnsi"/>
          <w:sz w:val="26"/>
          <w:szCs w:val="26"/>
        </w:rPr>
        <w:t xml:space="preserve"> the group throughout Pacific Grove where they </w:t>
      </w:r>
      <w:r>
        <w:rPr>
          <w:rFonts w:cstheme="minorHAnsi"/>
          <w:sz w:val="26"/>
          <w:szCs w:val="26"/>
        </w:rPr>
        <w:t>will visit</w:t>
      </w:r>
      <w:r w:rsidRPr="000D658C">
        <w:rPr>
          <w:rFonts w:cstheme="minorHAnsi"/>
          <w:sz w:val="26"/>
          <w:szCs w:val="26"/>
        </w:rPr>
        <w:t xml:space="preserve"> with merchants and enjoy a lunch at Victorian Corner Restaurant following the excursion.  </w:t>
      </w:r>
    </w:p>
    <w:p w14:paraId="6635E158" w14:textId="3C12DDA9" w:rsidR="000D658C" w:rsidRDefault="000D658C" w:rsidP="0064792A">
      <w:pPr>
        <w:spacing w:line="240" w:lineRule="auto"/>
        <w:contextualSpacing/>
        <w:rPr>
          <w:rFonts w:cstheme="minorHAnsi"/>
          <w:sz w:val="26"/>
          <w:szCs w:val="26"/>
        </w:rPr>
      </w:pPr>
    </w:p>
    <w:p w14:paraId="3ACE7D6D" w14:textId="77777777" w:rsidR="000D658C" w:rsidRDefault="000D658C" w:rsidP="0064792A">
      <w:pPr>
        <w:spacing w:line="240" w:lineRule="auto"/>
        <w:contextualSpacing/>
        <w:rPr>
          <w:rFonts w:cstheme="minorHAnsi"/>
          <w:sz w:val="26"/>
          <w:szCs w:val="26"/>
        </w:rPr>
      </w:pPr>
    </w:p>
    <w:p w14:paraId="48870169" w14:textId="71107F17" w:rsidR="00AC3599" w:rsidRDefault="00AC3599" w:rsidP="00AC3599">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lastRenderedPageBreak/>
        <w:t>OFFICE REVISION</w:t>
      </w:r>
    </w:p>
    <w:p w14:paraId="238D7A55" w14:textId="1E617C35" w:rsidR="00AC3599" w:rsidRDefault="00876F42" w:rsidP="00AC3599">
      <w:pPr>
        <w:spacing w:line="240" w:lineRule="auto"/>
        <w:contextualSpacing/>
        <w:rPr>
          <w:sz w:val="26"/>
          <w:szCs w:val="26"/>
        </w:rPr>
      </w:pPr>
      <w:r>
        <w:rPr>
          <w:noProof/>
          <w:sz w:val="26"/>
          <w:szCs w:val="26"/>
        </w:rPr>
        <w:drawing>
          <wp:anchor distT="0" distB="0" distL="114300" distR="114300" simplePos="0" relativeHeight="251683840" behindDoc="0" locked="0" layoutInCell="1" allowOverlap="1" wp14:anchorId="4346CF53" wp14:editId="739AD92A">
            <wp:simplePos x="0" y="0"/>
            <wp:positionH relativeFrom="column">
              <wp:posOffset>-15240</wp:posOffset>
            </wp:positionH>
            <wp:positionV relativeFrom="paragraph">
              <wp:posOffset>93980</wp:posOffset>
            </wp:positionV>
            <wp:extent cx="2377440" cy="2377440"/>
            <wp:effectExtent l="0" t="0" r="381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62" w:rsidRPr="005F3BEF">
        <w:rPr>
          <w:sz w:val="26"/>
          <w:szCs w:val="26"/>
        </w:rPr>
        <w:t xml:space="preserve">The Blind and Visually Impaired Center of Monterey County would like thank Manitou Fund and </w:t>
      </w:r>
      <w:r w:rsidR="00A47BA9">
        <w:rPr>
          <w:sz w:val="26"/>
          <w:szCs w:val="26"/>
        </w:rPr>
        <w:t>T</w:t>
      </w:r>
      <w:r w:rsidR="00661362" w:rsidRPr="005F3BEF">
        <w:rPr>
          <w:sz w:val="26"/>
          <w:szCs w:val="26"/>
        </w:rPr>
        <w:t xml:space="preserve">he McNeely </w:t>
      </w:r>
      <w:r w:rsidR="00AD1563">
        <w:rPr>
          <w:sz w:val="26"/>
          <w:szCs w:val="26"/>
        </w:rPr>
        <w:t>F</w:t>
      </w:r>
      <w:r w:rsidR="00661362" w:rsidRPr="005F3BEF">
        <w:rPr>
          <w:sz w:val="26"/>
          <w:szCs w:val="26"/>
        </w:rPr>
        <w:t xml:space="preserve">amily for their generosity in supporting our work.  Their ongoing contributions have allowed us to </w:t>
      </w:r>
      <w:r w:rsidR="000D658C" w:rsidRPr="005F3BEF">
        <w:rPr>
          <w:sz w:val="26"/>
          <w:szCs w:val="26"/>
        </w:rPr>
        <w:t>offer</w:t>
      </w:r>
      <w:r w:rsidR="00661362" w:rsidRPr="005F3BEF">
        <w:rPr>
          <w:sz w:val="26"/>
          <w:szCs w:val="26"/>
        </w:rPr>
        <w:t xml:space="preserve"> services to hundreds of residents of Monterey County and provide the essential education, skills training, and services to help these individuals lead an independent life</w:t>
      </w:r>
      <w:r w:rsidR="00AC3599">
        <w:rPr>
          <w:sz w:val="26"/>
          <w:szCs w:val="26"/>
        </w:rPr>
        <w:t>,</w:t>
      </w:r>
    </w:p>
    <w:p w14:paraId="1E2762D6" w14:textId="7C25AE89" w:rsidR="00AC3599" w:rsidRDefault="00AC3599" w:rsidP="00AC3599">
      <w:pPr>
        <w:spacing w:line="240" w:lineRule="auto"/>
        <w:contextualSpacing/>
        <w:rPr>
          <w:sz w:val="26"/>
          <w:szCs w:val="26"/>
        </w:rPr>
      </w:pPr>
    </w:p>
    <w:p w14:paraId="56D6B081" w14:textId="28B2BB54" w:rsidR="00D17E10" w:rsidRDefault="00876F42" w:rsidP="00AC3599">
      <w:pPr>
        <w:spacing w:line="240" w:lineRule="auto"/>
        <w:contextualSpacing/>
        <w:rPr>
          <w:sz w:val="26"/>
          <w:szCs w:val="26"/>
        </w:rPr>
      </w:pPr>
      <w:r>
        <w:rPr>
          <w:noProof/>
          <w:sz w:val="26"/>
          <w:szCs w:val="26"/>
        </w:rPr>
        <w:drawing>
          <wp:anchor distT="0" distB="0" distL="114300" distR="114300" simplePos="0" relativeHeight="251684864" behindDoc="0" locked="0" layoutInCell="1" allowOverlap="1" wp14:anchorId="4BBB8385" wp14:editId="10B63390">
            <wp:simplePos x="0" y="0"/>
            <wp:positionH relativeFrom="column">
              <wp:posOffset>4503420</wp:posOffset>
            </wp:positionH>
            <wp:positionV relativeFrom="paragraph">
              <wp:posOffset>541020</wp:posOffset>
            </wp:positionV>
            <wp:extent cx="2377440" cy="2377440"/>
            <wp:effectExtent l="0" t="0" r="381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599">
        <w:rPr>
          <w:sz w:val="26"/>
          <w:szCs w:val="26"/>
        </w:rPr>
        <w:t>With funding from</w:t>
      </w:r>
      <w:r w:rsidR="00D17E10">
        <w:rPr>
          <w:sz w:val="26"/>
          <w:szCs w:val="26"/>
        </w:rPr>
        <w:t xml:space="preserve"> Manitou Fund and The McNeely </w:t>
      </w:r>
      <w:r w:rsidR="00AD1563">
        <w:rPr>
          <w:sz w:val="26"/>
          <w:szCs w:val="26"/>
        </w:rPr>
        <w:t>F</w:t>
      </w:r>
      <w:r w:rsidR="00D17E10">
        <w:rPr>
          <w:sz w:val="26"/>
          <w:szCs w:val="26"/>
        </w:rPr>
        <w:t>amily</w:t>
      </w:r>
      <w:r w:rsidR="00AC3599">
        <w:rPr>
          <w:sz w:val="26"/>
          <w:szCs w:val="26"/>
        </w:rPr>
        <w:t xml:space="preserve">, The Blind and Visually Impaired Center was able to procure new office furniture, including new interior paint and lighting.  “We deeply appreciate the efforts of the McNeely Family,” says Steven Macias, Executive Director.  With their contribution, </w:t>
      </w:r>
      <w:r w:rsidR="00D25CC8">
        <w:rPr>
          <w:sz w:val="26"/>
          <w:szCs w:val="26"/>
        </w:rPr>
        <w:t xml:space="preserve">and with the help of Peninsula Business Interiors, </w:t>
      </w:r>
      <w:r>
        <w:rPr>
          <w:sz w:val="26"/>
          <w:szCs w:val="26"/>
        </w:rPr>
        <w:t xml:space="preserve">our office has a </w:t>
      </w:r>
      <w:r w:rsidR="004E14C4">
        <w:rPr>
          <w:sz w:val="26"/>
          <w:szCs w:val="26"/>
        </w:rPr>
        <w:t>brand-new</w:t>
      </w:r>
      <w:r>
        <w:rPr>
          <w:sz w:val="26"/>
          <w:szCs w:val="26"/>
        </w:rPr>
        <w:t xml:space="preserve"> feel.  Staff, clients, and visitors really enjoy the environment.</w:t>
      </w:r>
    </w:p>
    <w:p w14:paraId="3C6EA294" w14:textId="07CBAA4C" w:rsidR="00D17E10" w:rsidRDefault="00D17E10" w:rsidP="00E91E01">
      <w:pPr>
        <w:spacing w:line="240" w:lineRule="auto"/>
        <w:contextualSpacing/>
        <w:rPr>
          <w:sz w:val="26"/>
          <w:szCs w:val="26"/>
        </w:rPr>
      </w:pPr>
      <w:r>
        <w:rPr>
          <w:sz w:val="26"/>
          <w:szCs w:val="26"/>
        </w:rPr>
        <w:t>The Board of Directors thank Mr. McNeely for his generous contributions to this effort.</w:t>
      </w:r>
    </w:p>
    <w:p w14:paraId="58A6ACA6" w14:textId="4C873DA4" w:rsidR="000D658C" w:rsidRDefault="000D658C" w:rsidP="00E91E01">
      <w:pPr>
        <w:spacing w:line="240" w:lineRule="auto"/>
        <w:contextualSpacing/>
        <w:rPr>
          <w:sz w:val="26"/>
          <w:szCs w:val="26"/>
        </w:rPr>
      </w:pPr>
    </w:p>
    <w:p w14:paraId="61CBCAED" w14:textId="549DC7E7" w:rsidR="000D658C" w:rsidRDefault="000D658C" w:rsidP="00E91E01">
      <w:pPr>
        <w:spacing w:line="240" w:lineRule="auto"/>
        <w:contextualSpacing/>
        <w:rPr>
          <w:sz w:val="26"/>
          <w:szCs w:val="26"/>
        </w:rPr>
      </w:pPr>
      <w:r>
        <w:rPr>
          <w:sz w:val="26"/>
          <w:szCs w:val="26"/>
        </w:rPr>
        <w:t xml:space="preserve">Most of the major changes were in the </w:t>
      </w:r>
      <w:r w:rsidR="00CD4637">
        <w:rPr>
          <w:sz w:val="26"/>
          <w:szCs w:val="26"/>
        </w:rPr>
        <w:t>a</w:t>
      </w:r>
      <w:r>
        <w:rPr>
          <w:sz w:val="26"/>
          <w:szCs w:val="26"/>
        </w:rPr>
        <w:t xml:space="preserve">ssistive </w:t>
      </w:r>
      <w:r w:rsidR="00CD4637">
        <w:rPr>
          <w:sz w:val="26"/>
          <w:szCs w:val="26"/>
        </w:rPr>
        <w:t>t</w:t>
      </w:r>
      <w:r>
        <w:rPr>
          <w:sz w:val="26"/>
          <w:szCs w:val="26"/>
        </w:rPr>
        <w:t xml:space="preserve">echnology </w:t>
      </w:r>
      <w:r w:rsidR="00CD4637">
        <w:rPr>
          <w:sz w:val="26"/>
          <w:szCs w:val="26"/>
        </w:rPr>
        <w:t>r</w:t>
      </w:r>
      <w:r>
        <w:rPr>
          <w:sz w:val="26"/>
          <w:szCs w:val="26"/>
        </w:rPr>
        <w:t xml:space="preserve">oom, </w:t>
      </w:r>
      <w:r w:rsidR="00CD4637">
        <w:rPr>
          <w:sz w:val="26"/>
          <w:szCs w:val="26"/>
        </w:rPr>
        <w:t>r</w:t>
      </w:r>
      <w:r>
        <w:rPr>
          <w:sz w:val="26"/>
          <w:szCs w:val="26"/>
        </w:rPr>
        <w:t xml:space="preserve">eception, </w:t>
      </w:r>
      <w:r w:rsidR="00CD4637">
        <w:rPr>
          <w:sz w:val="26"/>
          <w:szCs w:val="26"/>
        </w:rPr>
        <w:t>w</w:t>
      </w:r>
      <w:r>
        <w:rPr>
          <w:sz w:val="26"/>
          <w:szCs w:val="26"/>
        </w:rPr>
        <w:t xml:space="preserve">aiting </w:t>
      </w:r>
      <w:r w:rsidR="00CD4637">
        <w:rPr>
          <w:sz w:val="26"/>
          <w:szCs w:val="26"/>
        </w:rPr>
        <w:t>r</w:t>
      </w:r>
      <w:r>
        <w:rPr>
          <w:sz w:val="26"/>
          <w:szCs w:val="26"/>
        </w:rPr>
        <w:t xml:space="preserve">oom and </w:t>
      </w:r>
      <w:r w:rsidR="00CD4637">
        <w:rPr>
          <w:sz w:val="26"/>
          <w:szCs w:val="26"/>
        </w:rPr>
        <w:t>a</w:t>
      </w:r>
      <w:r>
        <w:rPr>
          <w:sz w:val="26"/>
          <w:szCs w:val="26"/>
        </w:rPr>
        <w:t xml:space="preserve">udio </w:t>
      </w:r>
      <w:r w:rsidR="00CD4637">
        <w:rPr>
          <w:sz w:val="26"/>
          <w:szCs w:val="26"/>
        </w:rPr>
        <w:t>l</w:t>
      </w:r>
      <w:r>
        <w:rPr>
          <w:sz w:val="26"/>
          <w:szCs w:val="26"/>
        </w:rPr>
        <w:t>ibrary.  Upstairs, one of the rooms was converted into a conference room that can comfortably seat 12 individuals</w:t>
      </w:r>
      <w:r w:rsidR="00E91E01">
        <w:rPr>
          <w:sz w:val="26"/>
          <w:szCs w:val="26"/>
        </w:rPr>
        <w:t>.</w:t>
      </w:r>
    </w:p>
    <w:p w14:paraId="1D3E25A7" w14:textId="6D4F6272" w:rsidR="000D658C" w:rsidRDefault="00CD4637" w:rsidP="00D17E10">
      <w:pPr>
        <w:rPr>
          <w:sz w:val="26"/>
          <w:szCs w:val="26"/>
        </w:rPr>
      </w:pPr>
      <w:r>
        <w:rPr>
          <w:noProof/>
          <w:sz w:val="26"/>
          <w:szCs w:val="26"/>
        </w:rPr>
        <w:drawing>
          <wp:anchor distT="0" distB="0" distL="114300" distR="114300" simplePos="0" relativeHeight="251685888" behindDoc="0" locked="0" layoutInCell="1" allowOverlap="1" wp14:anchorId="4C7E9EFE" wp14:editId="3B0AED49">
            <wp:simplePos x="0" y="0"/>
            <wp:positionH relativeFrom="column">
              <wp:posOffset>-190500</wp:posOffset>
            </wp:positionH>
            <wp:positionV relativeFrom="paragraph">
              <wp:posOffset>480060</wp:posOffset>
            </wp:positionV>
            <wp:extent cx="2377440" cy="2377440"/>
            <wp:effectExtent l="0" t="0" r="381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88960" behindDoc="0" locked="0" layoutInCell="1" allowOverlap="1" wp14:anchorId="2A284B5C" wp14:editId="19809C70">
            <wp:simplePos x="0" y="0"/>
            <wp:positionH relativeFrom="column">
              <wp:posOffset>4625340</wp:posOffset>
            </wp:positionH>
            <wp:positionV relativeFrom="paragraph">
              <wp:posOffset>478790</wp:posOffset>
            </wp:positionV>
            <wp:extent cx="2377440" cy="23774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6"/>
          <w:szCs w:val="26"/>
        </w:rPr>
        <w:drawing>
          <wp:anchor distT="0" distB="0" distL="114300" distR="114300" simplePos="0" relativeHeight="251689984" behindDoc="0" locked="0" layoutInCell="1" allowOverlap="1" wp14:anchorId="4C2F7E89" wp14:editId="4276286D">
            <wp:simplePos x="0" y="0"/>
            <wp:positionH relativeFrom="column">
              <wp:posOffset>2217420</wp:posOffset>
            </wp:positionH>
            <wp:positionV relativeFrom="paragraph">
              <wp:posOffset>478155</wp:posOffset>
            </wp:positionV>
            <wp:extent cx="2377440" cy="23774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78506" w14:textId="22042B7A" w:rsidR="000D658C" w:rsidRDefault="000D658C" w:rsidP="00D17E10">
      <w:pPr>
        <w:rPr>
          <w:sz w:val="26"/>
          <w:szCs w:val="26"/>
        </w:rPr>
      </w:pPr>
    </w:p>
    <w:p w14:paraId="7D7271B3" w14:textId="138448AC" w:rsidR="000D658C" w:rsidRDefault="000D658C" w:rsidP="00D17E10">
      <w:pPr>
        <w:rPr>
          <w:sz w:val="26"/>
          <w:szCs w:val="26"/>
        </w:rPr>
      </w:pPr>
    </w:p>
    <w:p w14:paraId="1599A97C" w14:textId="2ED5B45B" w:rsidR="005F6C9B" w:rsidRDefault="005F6C9B" w:rsidP="00E91E01">
      <w:pPr>
        <w:rPr>
          <w:sz w:val="26"/>
          <w:szCs w:val="26"/>
        </w:rPr>
      </w:pPr>
    </w:p>
    <w:p w14:paraId="59CD8029" w14:textId="244790E0" w:rsidR="00E91E01" w:rsidRPr="00E91E01" w:rsidRDefault="00E91E01" w:rsidP="00E91E01">
      <w:pPr>
        <w:rPr>
          <w:sz w:val="26"/>
          <w:szCs w:val="26"/>
        </w:rPr>
      </w:pPr>
      <w:r w:rsidRPr="00E91E01">
        <w:rPr>
          <w:sz w:val="26"/>
          <w:szCs w:val="26"/>
        </w:rPr>
        <w:lastRenderedPageBreak/>
        <w:t xml:space="preserve">The Blind and Visually Impaired Center of Monterey County would like </w:t>
      </w:r>
      <w:r w:rsidR="0043048F" w:rsidRPr="00E91E01">
        <w:rPr>
          <w:sz w:val="26"/>
          <w:szCs w:val="26"/>
        </w:rPr>
        <w:t>to thank</w:t>
      </w:r>
      <w:r w:rsidRPr="00E91E01">
        <w:rPr>
          <w:sz w:val="26"/>
          <w:szCs w:val="26"/>
        </w:rPr>
        <w:t xml:space="preserve"> </w:t>
      </w:r>
      <w:r>
        <w:rPr>
          <w:sz w:val="26"/>
          <w:szCs w:val="26"/>
        </w:rPr>
        <w:t>all who have contributed to our work.  Your contributions</w:t>
      </w:r>
      <w:r w:rsidRPr="00E91E01">
        <w:rPr>
          <w:sz w:val="26"/>
          <w:szCs w:val="26"/>
        </w:rPr>
        <w:t xml:space="preserve"> have allowed us to provide services to hundreds of residents of Monterey County and provide the essential education, skills training, and services to help these individuals lead an independent life.</w:t>
      </w:r>
    </w:p>
    <w:p w14:paraId="3BBA8567" w14:textId="77777777" w:rsidR="00E91E01" w:rsidRPr="00E91E01" w:rsidRDefault="00E91E01" w:rsidP="00E91E01">
      <w:pPr>
        <w:rPr>
          <w:sz w:val="26"/>
          <w:szCs w:val="26"/>
        </w:rPr>
      </w:pPr>
    </w:p>
    <w:p w14:paraId="7D9C9875" w14:textId="77777777" w:rsidR="00E91E01" w:rsidRPr="00E91E01" w:rsidRDefault="00E91E01" w:rsidP="00E91E01">
      <w:pPr>
        <w:rPr>
          <w:sz w:val="26"/>
          <w:szCs w:val="26"/>
        </w:rPr>
      </w:pPr>
      <w:r w:rsidRPr="00E91E01">
        <w:rPr>
          <w:sz w:val="26"/>
          <w:szCs w:val="26"/>
        </w:rPr>
        <w:t>“Alone we can do so little; together we can do so much.”</w:t>
      </w:r>
    </w:p>
    <w:p w14:paraId="7B91AAC0" w14:textId="77777777" w:rsidR="00E91E01" w:rsidRPr="00E91E01" w:rsidRDefault="00E91E01" w:rsidP="00E91E01">
      <w:pPr>
        <w:contextualSpacing/>
        <w:rPr>
          <w:sz w:val="26"/>
          <w:szCs w:val="26"/>
        </w:rPr>
      </w:pPr>
      <w:r w:rsidRPr="00E91E01">
        <w:rPr>
          <w:sz w:val="26"/>
          <w:szCs w:val="26"/>
        </w:rPr>
        <w:tab/>
      </w:r>
      <w:r w:rsidRPr="00E91E01">
        <w:rPr>
          <w:sz w:val="26"/>
          <w:szCs w:val="26"/>
        </w:rPr>
        <w:tab/>
      </w:r>
      <w:r w:rsidRPr="00E91E01">
        <w:rPr>
          <w:sz w:val="26"/>
          <w:szCs w:val="26"/>
        </w:rPr>
        <w:tab/>
      </w:r>
      <w:r w:rsidRPr="00E91E01">
        <w:rPr>
          <w:sz w:val="26"/>
          <w:szCs w:val="26"/>
        </w:rPr>
        <w:tab/>
      </w:r>
      <w:r w:rsidRPr="00E91E01">
        <w:rPr>
          <w:sz w:val="26"/>
          <w:szCs w:val="26"/>
        </w:rPr>
        <w:tab/>
      </w:r>
      <w:r w:rsidRPr="00E91E01">
        <w:rPr>
          <w:sz w:val="26"/>
          <w:szCs w:val="26"/>
        </w:rPr>
        <w:tab/>
      </w:r>
      <w:r w:rsidRPr="00E91E01">
        <w:rPr>
          <w:sz w:val="26"/>
          <w:szCs w:val="26"/>
        </w:rPr>
        <w:tab/>
      </w:r>
      <w:r w:rsidRPr="00E91E01">
        <w:rPr>
          <w:sz w:val="26"/>
          <w:szCs w:val="26"/>
        </w:rPr>
        <w:tab/>
        <w:t>-Helen Keller</w:t>
      </w:r>
    </w:p>
    <w:p w14:paraId="1E507778" w14:textId="77777777" w:rsidR="00E91E01" w:rsidRPr="00E91E01" w:rsidRDefault="00E91E01" w:rsidP="00E91E01">
      <w:pPr>
        <w:contextualSpacing/>
        <w:rPr>
          <w:sz w:val="26"/>
          <w:szCs w:val="26"/>
        </w:rPr>
      </w:pPr>
    </w:p>
    <w:p w14:paraId="100409D8" w14:textId="77777777" w:rsidR="00E91E01" w:rsidRPr="00E91E01" w:rsidRDefault="00E91E01" w:rsidP="00E91E01">
      <w:pPr>
        <w:pBdr>
          <w:top w:val="single" w:sz="4" w:space="1" w:color="auto"/>
          <w:bottom w:val="single" w:sz="4" w:space="1" w:color="auto"/>
        </w:pBdr>
        <w:contextualSpacing/>
        <w:jc w:val="center"/>
        <w:rPr>
          <w:b/>
          <w:bCs/>
          <w:sz w:val="26"/>
          <w:szCs w:val="26"/>
        </w:rPr>
      </w:pPr>
      <w:r w:rsidRPr="00E91E01">
        <w:rPr>
          <w:b/>
          <w:bCs/>
          <w:sz w:val="26"/>
          <w:szCs w:val="26"/>
        </w:rPr>
        <w:t>BOARD MEMBERS AND VOLUNTEERS</w:t>
      </w:r>
    </w:p>
    <w:p w14:paraId="05FA4F61" w14:textId="1873A55F" w:rsidR="00E91E01" w:rsidRPr="00E91E01" w:rsidRDefault="00E91E01" w:rsidP="00E91E01">
      <w:pPr>
        <w:contextualSpacing/>
        <w:rPr>
          <w:sz w:val="26"/>
          <w:szCs w:val="26"/>
        </w:rPr>
      </w:pPr>
      <w:r w:rsidRPr="00E91E01">
        <w:rPr>
          <w:sz w:val="26"/>
          <w:szCs w:val="26"/>
        </w:rPr>
        <w:t>The Blind and Visually Impaired Center of Monterey County is proud to recognize their current board members</w:t>
      </w:r>
      <w:r w:rsidR="005F6C9B">
        <w:rPr>
          <w:sz w:val="26"/>
          <w:szCs w:val="26"/>
        </w:rPr>
        <w:t xml:space="preserve">, </w:t>
      </w:r>
      <w:proofErr w:type="gramStart"/>
      <w:r w:rsidR="005F6C9B">
        <w:rPr>
          <w:sz w:val="26"/>
          <w:szCs w:val="26"/>
        </w:rPr>
        <w:t>staff</w:t>
      </w:r>
      <w:proofErr w:type="gramEnd"/>
      <w:r w:rsidRPr="00E91E01">
        <w:rPr>
          <w:sz w:val="26"/>
          <w:szCs w:val="26"/>
        </w:rPr>
        <w:t xml:space="preserve"> and volunteers:</w:t>
      </w:r>
    </w:p>
    <w:p w14:paraId="3C5859D9" w14:textId="72E37A10" w:rsidR="00E91E01" w:rsidRPr="00E91E01" w:rsidRDefault="00E91E01" w:rsidP="00E91E01">
      <w:pPr>
        <w:contextualSpacing/>
        <w:jc w:val="center"/>
        <w:rPr>
          <w:b/>
          <w:bCs/>
          <w:sz w:val="26"/>
          <w:szCs w:val="26"/>
        </w:rPr>
      </w:pPr>
      <w:r w:rsidRPr="00E91E01">
        <w:rPr>
          <w:b/>
          <w:bCs/>
          <w:sz w:val="26"/>
          <w:szCs w:val="26"/>
        </w:rPr>
        <w:t>Board of Directors</w:t>
      </w:r>
    </w:p>
    <w:p w14:paraId="6747A411" w14:textId="77777777" w:rsidR="00E91E01" w:rsidRDefault="00E91E01" w:rsidP="00E91E01">
      <w:pPr>
        <w:contextualSpacing/>
        <w:rPr>
          <w:sz w:val="26"/>
          <w:szCs w:val="26"/>
        </w:rPr>
        <w:sectPr w:rsidR="00E91E01" w:rsidSect="00E019DE">
          <w:type w:val="continuous"/>
          <w:pgSz w:w="12240" w:h="15840"/>
          <w:pgMar w:top="720" w:right="720" w:bottom="360" w:left="720" w:header="720" w:footer="720" w:gutter="0"/>
          <w:cols w:space="720"/>
          <w:docGrid w:linePitch="360"/>
        </w:sectPr>
      </w:pPr>
    </w:p>
    <w:p w14:paraId="247BB014" w14:textId="77777777" w:rsidR="00E91E01" w:rsidRPr="00E91E01" w:rsidRDefault="00E91E01" w:rsidP="00E91E01">
      <w:pPr>
        <w:contextualSpacing/>
        <w:rPr>
          <w:sz w:val="26"/>
          <w:szCs w:val="26"/>
        </w:rPr>
      </w:pPr>
      <w:r w:rsidRPr="00E91E01">
        <w:rPr>
          <w:sz w:val="26"/>
          <w:szCs w:val="26"/>
        </w:rPr>
        <w:t>•</w:t>
      </w:r>
      <w:r w:rsidRPr="00E91E01">
        <w:rPr>
          <w:sz w:val="26"/>
          <w:szCs w:val="26"/>
        </w:rPr>
        <w:tab/>
        <w:t>Tom Gardner, President</w:t>
      </w:r>
    </w:p>
    <w:p w14:paraId="381EA55D" w14:textId="77777777" w:rsidR="00E91E01" w:rsidRPr="00E91E01" w:rsidRDefault="00E91E01" w:rsidP="00E91E01">
      <w:pPr>
        <w:contextualSpacing/>
        <w:rPr>
          <w:sz w:val="26"/>
          <w:szCs w:val="26"/>
        </w:rPr>
      </w:pPr>
      <w:r w:rsidRPr="00E91E01">
        <w:rPr>
          <w:sz w:val="26"/>
          <w:szCs w:val="26"/>
        </w:rPr>
        <w:t>•</w:t>
      </w:r>
      <w:r w:rsidRPr="00E91E01">
        <w:rPr>
          <w:sz w:val="26"/>
          <w:szCs w:val="26"/>
        </w:rPr>
        <w:tab/>
        <w:t>Dr. Celia Barberena, Vice-President</w:t>
      </w:r>
    </w:p>
    <w:p w14:paraId="0ABAC02C" w14:textId="77777777" w:rsidR="00E91E01" w:rsidRPr="00E91E01" w:rsidRDefault="00E91E01" w:rsidP="00E91E01">
      <w:pPr>
        <w:contextualSpacing/>
        <w:rPr>
          <w:sz w:val="26"/>
          <w:szCs w:val="26"/>
        </w:rPr>
      </w:pPr>
      <w:r w:rsidRPr="00E91E01">
        <w:rPr>
          <w:sz w:val="26"/>
          <w:szCs w:val="26"/>
        </w:rPr>
        <w:t>•</w:t>
      </w:r>
      <w:r w:rsidRPr="00E91E01">
        <w:rPr>
          <w:sz w:val="26"/>
          <w:szCs w:val="26"/>
        </w:rPr>
        <w:tab/>
        <w:t>Alissa Whittle, Treasurer</w:t>
      </w:r>
    </w:p>
    <w:p w14:paraId="396B143A" w14:textId="77777777" w:rsidR="00E91E01" w:rsidRPr="00E91E01" w:rsidRDefault="00E91E01" w:rsidP="00E91E01">
      <w:pPr>
        <w:contextualSpacing/>
        <w:rPr>
          <w:sz w:val="26"/>
          <w:szCs w:val="26"/>
        </w:rPr>
      </w:pPr>
      <w:r w:rsidRPr="00E91E01">
        <w:rPr>
          <w:sz w:val="26"/>
          <w:szCs w:val="26"/>
        </w:rPr>
        <w:t>•</w:t>
      </w:r>
      <w:r w:rsidRPr="00E91E01">
        <w:rPr>
          <w:sz w:val="26"/>
          <w:szCs w:val="26"/>
        </w:rPr>
        <w:tab/>
        <w:t>Sonja Jackson, Secretary</w:t>
      </w:r>
    </w:p>
    <w:p w14:paraId="5BF3D068" w14:textId="77777777" w:rsidR="00E91E01" w:rsidRPr="00E91E01" w:rsidRDefault="00E91E01" w:rsidP="00E91E01">
      <w:pPr>
        <w:contextualSpacing/>
        <w:rPr>
          <w:sz w:val="26"/>
          <w:szCs w:val="26"/>
        </w:rPr>
      </w:pPr>
      <w:r w:rsidRPr="00E91E01">
        <w:rPr>
          <w:sz w:val="26"/>
          <w:szCs w:val="26"/>
        </w:rPr>
        <w:t>•</w:t>
      </w:r>
      <w:r w:rsidRPr="00E91E01">
        <w:rPr>
          <w:sz w:val="26"/>
          <w:szCs w:val="26"/>
        </w:rPr>
        <w:tab/>
        <w:t>Dr. Gary Gray</w:t>
      </w:r>
    </w:p>
    <w:p w14:paraId="338F0FBB" w14:textId="77777777" w:rsidR="00E91E01" w:rsidRPr="00E91E01" w:rsidRDefault="00E91E01" w:rsidP="00E91E01">
      <w:pPr>
        <w:contextualSpacing/>
        <w:rPr>
          <w:sz w:val="26"/>
          <w:szCs w:val="26"/>
        </w:rPr>
      </w:pPr>
      <w:r w:rsidRPr="00E91E01">
        <w:rPr>
          <w:sz w:val="26"/>
          <w:szCs w:val="26"/>
        </w:rPr>
        <w:t>•</w:t>
      </w:r>
      <w:r w:rsidRPr="00E91E01">
        <w:rPr>
          <w:sz w:val="26"/>
          <w:szCs w:val="26"/>
        </w:rPr>
        <w:tab/>
        <w:t>Randy Henson</w:t>
      </w:r>
    </w:p>
    <w:p w14:paraId="125B4CA2" w14:textId="77777777" w:rsidR="00E91E01" w:rsidRPr="00E91E01" w:rsidRDefault="00E91E01" w:rsidP="00E91E01">
      <w:pPr>
        <w:contextualSpacing/>
        <w:rPr>
          <w:sz w:val="26"/>
          <w:szCs w:val="26"/>
        </w:rPr>
      </w:pPr>
      <w:r w:rsidRPr="00E91E01">
        <w:rPr>
          <w:sz w:val="26"/>
          <w:szCs w:val="26"/>
        </w:rPr>
        <w:t>•</w:t>
      </w:r>
      <w:r w:rsidRPr="00E91E01">
        <w:rPr>
          <w:sz w:val="26"/>
          <w:szCs w:val="26"/>
        </w:rPr>
        <w:tab/>
        <w:t>Toula Hubbard</w:t>
      </w:r>
    </w:p>
    <w:p w14:paraId="78D0CD4C" w14:textId="572FABEB" w:rsidR="00E91E01" w:rsidRPr="00E91E01" w:rsidRDefault="00E91E01" w:rsidP="00E91E01">
      <w:pPr>
        <w:contextualSpacing/>
        <w:rPr>
          <w:sz w:val="26"/>
          <w:szCs w:val="26"/>
        </w:rPr>
      </w:pPr>
      <w:r w:rsidRPr="00E91E01">
        <w:rPr>
          <w:sz w:val="26"/>
          <w:szCs w:val="26"/>
        </w:rPr>
        <w:t>•</w:t>
      </w:r>
      <w:r w:rsidRPr="00E91E01">
        <w:rPr>
          <w:sz w:val="26"/>
          <w:szCs w:val="26"/>
        </w:rPr>
        <w:tab/>
        <w:t>Dr. Ken Hunter</w:t>
      </w:r>
    </w:p>
    <w:p w14:paraId="426DFF8F" w14:textId="77777777" w:rsidR="00E91E01" w:rsidRDefault="00E91E01" w:rsidP="00E91E01">
      <w:pPr>
        <w:contextualSpacing/>
        <w:rPr>
          <w:sz w:val="26"/>
          <w:szCs w:val="26"/>
        </w:rPr>
        <w:sectPr w:rsidR="00E91E01" w:rsidSect="00E91E01">
          <w:type w:val="continuous"/>
          <w:pgSz w:w="12240" w:h="15840"/>
          <w:pgMar w:top="720" w:right="720" w:bottom="360" w:left="720" w:header="720" w:footer="720" w:gutter="0"/>
          <w:cols w:num="2" w:space="720"/>
          <w:docGrid w:linePitch="360"/>
        </w:sectPr>
      </w:pPr>
    </w:p>
    <w:p w14:paraId="076B903E" w14:textId="77777777" w:rsidR="00E91E01" w:rsidRPr="00E91E01" w:rsidRDefault="00E91E01" w:rsidP="00E91E01">
      <w:pPr>
        <w:contextualSpacing/>
        <w:rPr>
          <w:sz w:val="26"/>
          <w:szCs w:val="26"/>
        </w:rPr>
      </w:pPr>
    </w:p>
    <w:p w14:paraId="62C72491" w14:textId="43016CAF" w:rsidR="00E91E01" w:rsidRPr="00E91E01" w:rsidRDefault="00E91E01" w:rsidP="00E91E01">
      <w:pPr>
        <w:contextualSpacing/>
        <w:jc w:val="center"/>
        <w:rPr>
          <w:b/>
          <w:bCs/>
          <w:sz w:val="26"/>
          <w:szCs w:val="26"/>
        </w:rPr>
      </w:pPr>
      <w:r w:rsidRPr="00E91E01">
        <w:rPr>
          <w:b/>
          <w:bCs/>
          <w:sz w:val="26"/>
          <w:szCs w:val="26"/>
        </w:rPr>
        <w:t>Staff</w:t>
      </w:r>
    </w:p>
    <w:p w14:paraId="28B34945" w14:textId="77777777" w:rsidR="00E91E01" w:rsidRDefault="00E91E01" w:rsidP="00E91E01">
      <w:pPr>
        <w:contextualSpacing/>
        <w:rPr>
          <w:sz w:val="26"/>
          <w:szCs w:val="26"/>
        </w:rPr>
        <w:sectPr w:rsidR="00E91E01" w:rsidSect="00E019DE">
          <w:type w:val="continuous"/>
          <w:pgSz w:w="12240" w:h="15840"/>
          <w:pgMar w:top="720" w:right="720" w:bottom="360" w:left="720" w:header="720" w:footer="720" w:gutter="0"/>
          <w:cols w:space="720"/>
          <w:docGrid w:linePitch="360"/>
        </w:sectPr>
      </w:pPr>
    </w:p>
    <w:p w14:paraId="0CD2B841" w14:textId="77777777" w:rsidR="00E91E01" w:rsidRPr="00E91E01" w:rsidRDefault="00E91E01" w:rsidP="00E91E01">
      <w:pPr>
        <w:contextualSpacing/>
        <w:rPr>
          <w:sz w:val="26"/>
          <w:szCs w:val="26"/>
        </w:rPr>
      </w:pPr>
      <w:r w:rsidRPr="00E91E01">
        <w:rPr>
          <w:sz w:val="26"/>
          <w:szCs w:val="26"/>
        </w:rPr>
        <w:t>•</w:t>
      </w:r>
      <w:r w:rsidRPr="00E91E01">
        <w:rPr>
          <w:sz w:val="26"/>
          <w:szCs w:val="26"/>
        </w:rPr>
        <w:tab/>
        <w:t>Steven Macias, Executive Director</w:t>
      </w:r>
    </w:p>
    <w:p w14:paraId="0AF34678" w14:textId="77777777" w:rsidR="00E91E01" w:rsidRPr="00E91E01" w:rsidRDefault="00E91E01" w:rsidP="00E91E01">
      <w:pPr>
        <w:ind w:left="720" w:hanging="720"/>
        <w:contextualSpacing/>
        <w:rPr>
          <w:sz w:val="26"/>
          <w:szCs w:val="26"/>
        </w:rPr>
      </w:pPr>
      <w:r w:rsidRPr="00E91E01">
        <w:rPr>
          <w:sz w:val="26"/>
          <w:szCs w:val="26"/>
        </w:rPr>
        <w:t>•</w:t>
      </w:r>
      <w:r w:rsidRPr="00E91E01">
        <w:rPr>
          <w:sz w:val="26"/>
          <w:szCs w:val="26"/>
        </w:rPr>
        <w:tab/>
        <w:t>Martha Burgoon, Blind Rehabilitation Specialist/Low Vision Clinic Coordinator</w:t>
      </w:r>
    </w:p>
    <w:p w14:paraId="31E32D8E" w14:textId="77777777" w:rsidR="00E91E01" w:rsidRPr="00E91E01" w:rsidRDefault="00E91E01" w:rsidP="00E91E01">
      <w:pPr>
        <w:ind w:left="720" w:hanging="720"/>
        <w:contextualSpacing/>
        <w:rPr>
          <w:sz w:val="26"/>
          <w:szCs w:val="26"/>
        </w:rPr>
      </w:pPr>
      <w:r w:rsidRPr="00E91E01">
        <w:rPr>
          <w:sz w:val="26"/>
          <w:szCs w:val="26"/>
        </w:rPr>
        <w:t>•</w:t>
      </w:r>
      <w:r w:rsidRPr="00E91E01">
        <w:rPr>
          <w:sz w:val="26"/>
          <w:szCs w:val="26"/>
        </w:rPr>
        <w:tab/>
        <w:t>Megan Carter, OD, Low Vision Optometrist</w:t>
      </w:r>
    </w:p>
    <w:p w14:paraId="735770C2" w14:textId="77777777" w:rsidR="00E91E01" w:rsidRPr="00E91E01" w:rsidRDefault="00E91E01" w:rsidP="00E91E01">
      <w:pPr>
        <w:ind w:left="720" w:hanging="720"/>
        <w:contextualSpacing/>
        <w:rPr>
          <w:sz w:val="26"/>
          <w:szCs w:val="26"/>
        </w:rPr>
      </w:pPr>
      <w:r w:rsidRPr="00E91E01">
        <w:rPr>
          <w:sz w:val="26"/>
          <w:szCs w:val="26"/>
        </w:rPr>
        <w:t>•</w:t>
      </w:r>
      <w:r w:rsidRPr="00E91E01">
        <w:rPr>
          <w:sz w:val="26"/>
          <w:szCs w:val="26"/>
        </w:rPr>
        <w:tab/>
        <w:t>Karen Levin, Vision Rehabilitation Specialist</w:t>
      </w:r>
    </w:p>
    <w:p w14:paraId="7C8DA9F3" w14:textId="77777777" w:rsidR="00E91E01" w:rsidRPr="00E91E01" w:rsidRDefault="00E91E01" w:rsidP="00E91E01">
      <w:pPr>
        <w:ind w:left="720" w:hanging="720"/>
        <w:contextualSpacing/>
        <w:rPr>
          <w:sz w:val="26"/>
          <w:szCs w:val="26"/>
        </w:rPr>
      </w:pPr>
      <w:r w:rsidRPr="00E91E01">
        <w:rPr>
          <w:sz w:val="26"/>
          <w:szCs w:val="26"/>
        </w:rPr>
        <w:t>•</w:t>
      </w:r>
      <w:r w:rsidRPr="00E91E01">
        <w:rPr>
          <w:sz w:val="26"/>
          <w:szCs w:val="26"/>
        </w:rPr>
        <w:tab/>
        <w:t>Fred Sterenberg, Finance and Compliance Coordinator</w:t>
      </w:r>
    </w:p>
    <w:p w14:paraId="61BDC9A2" w14:textId="3738C236" w:rsidR="00E91E01" w:rsidRDefault="00E91E01" w:rsidP="00E91E01">
      <w:pPr>
        <w:ind w:left="720" w:hanging="720"/>
        <w:contextualSpacing/>
        <w:rPr>
          <w:sz w:val="26"/>
          <w:szCs w:val="26"/>
        </w:rPr>
      </w:pPr>
      <w:r w:rsidRPr="00E91E01">
        <w:rPr>
          <w:sz w:val="26"/>
          <w:szCs w:val="26"/>
        </w:rPr>
        <w:t>•</w:t>
      </w:r>
      <w:r w:rsidRPr="00E91E01">
        <w:rPr>
          <w:sz w:val="26"/>
          <w:szCs w:val="26"/>
        </w:rPr>
        <w:tab/>
        <w:t>Jenny Swad, Orientation and Mobility Specialist</w:t>
      </w:r>
    </w:p>
    <w:p w14:paraId="143ECFAA" w14:textId="5DF87FDB" w:rsidR="00E91E01" w:rsidRDefault="00E91E01" w:rsidP="00E91E01">
      <w:pPr>
        <w:contextualSpacing/>
        <w:rPr>
          <w:sz w:val="26"/>
          <w:szCs w:val="26"/>
        </w:rPr>
      </w:pPr>
      <w:r w:rsidRPr="00E91E01">
        <w:rPr>
          <w:sz w:val="26"/>
          <w:szCs w:val="26"/>
        </w:rPr>
        <w:t>•</w:t>
      </w:r>
      <w:r w:rsidRPr="00E91E01">
        <w:rPr>
          <w:sz w:val="26"/>
          <w:szCs w:val="26"/>
        </w:rPr>
        <w:tab/>
      </w:r>
      <w:r>
        <w:rPr>
          <w:sz w:val="26"/>
          <w:szCs w:val="26"/>
        </w:rPr>
        <w:t>Raven Thompson, Receptionist</w:t>
      </w:r>
    </w:p>
    <w:p w14:paraId="48ED3D84" w14:textId="77777777" w:rsidR="00E91E01" w:rsidRPr="00E91E01" w:rsidRDefault="00E91E01" w:rsidP="00E91E01">
      <w:pPr>
        <w:ind w:left="720" w:hanging="720"/>
        <w:contextualSpacing/>
        <w:rPr>
          <w:sz w:val="26"/>
          <w:szCs w:val="26"/>
        </w:rPr>
      </w:pPr>
      <w:r w:rsidRPr="00E91E01">
        <w:rPr>
          <w:sz w:val="26"/>
          <w:szCs w:val="26"/>
        </w:rPr>
        <w:t>•</w:t>
      </w:r>
      <w:r w:rsidRPr="00E91E01">
        <w:rPr>
          <w:sz w:val="26"/>
          <w:szCs w:val="26"/>
        </w:rPr>
        <w:tab/>
        <w:t>Marisa Vallejo, Intake Assistant/Receptionist</w:t>
      </w:r>
    </w:p>
    <w:p w14:paraId="3C615B14" w14:textId="42A8DD12" w:rsidR="00E91E01" w:rsidRPr="00E91E01" w:rsidRDefault="00E91E01" w:rsidP="00E91E01">
      <w:pPr>
        <w:ind w:left="720" w:hanging="720"/>
        <w:contextualSpacing/>
        <w:rPr>
          <w:sz w:val="26"/>
          <w:szCs w:val="26"/>
        </w:rPr>
      </w:pPr>
      <w:r w:rsidRPr="00E91E01">
        <w:rPr>
          <w:sz w:val="26"/>
          <w:szCs w:val="26"/>
        </w:rPr>
        <w:t>•</w:t>
      </w:r>
      <w:r w:rsidRPr="00E91E01">
        <w:rPr>
          <w:sz w:val="26"/>
          <w:szCs w:val="26"/>
        </w:rPr>
        <w:tab/>
        <w:t>Katie Wendt, OD, Low Vision Optometrist</w:t>
      </w:r>
    </w:p>
    <w:p w14:paraId="010EB1CA" w14:textId="77777777" w:rsidR="00E91E01" w:rsidRDefault="00E91E01" w:rsidP="00E91E01">
      <w:pPr>
        <w:contextualSpacing/>
        <w:rPr>
          <w:sz w:val="26"/>
          <w:szCs w:val="26"/>
        </w:rPr>
        <w:sectPr w:rsidR="00E91E01" w:rsidSect="00E91E01">
          <w:type w:val="continuous"/>
          <w:pgSz w:w="12240" w:h="15840"/>
          <w:pgMar w:top="720" w:right="720" w:bottom="360" w:left="720" w:header="720" w:footer="720" w:gutter="0"/>
          <w:cols w:num="2" w:space="720"/>
          <w:docGrid w:linePitch="360"/>
        </w:sectPr>
      </w:pPr>
    </w:p>
    <w:p w14:paraId="7DEFE089" w14:textId="77777777" w:rsidR="00E91E01" w:rsidRPr="00E91E01" w:rsidRDefault="00E91E01" w:rsidP="00E91E01">
      <w:pPr>
        <w:contextualSpacing/>
        <w:rPr>
          <w:sz w:val="26"/>
          <w:szCs w:val="26"/>
        </w:rPr>
      </w:pPr>
    </w:p>
    <w:p w14:paraId="06EAF232" w14:textId="2153926A" w:rsidR="00E91E01" w:rsidRPr="00E91E01" w:rsidRDefault="00E91E01" w:rsidP="00E91E01">
      <w:pPr>
        <w:contextualSpacing/>
        <w:jc w:val="center"/>
        <w:rPr>
          <w:b/>
          <w:bCs/>
          <w:sz w:val="26"/>
          <w:szCs w:val="26"/>
        </w:rPr>
      </w:pPr>
      <w:r w:rsidRPr="00E91E01">
        <w:rPr>
          <w:b/>
          <w:bCs/>
          <w:sz w:val="26"/>
          <w:szCs w:val="26"/>
        </w:rPr>
        <w:t>Volunteers</w:t>
      </w:r>
    </w:p>
    <w:p w14:paraId="217DFE8C" w14:textId="3EEF61C9" w:rsidR="00E91E01" w:rsidRPr="00E91E01" w:rsidRDefault="00E91E01" w:rsidP="00E91E01">
      <w:pPr>
        <w:contextualSpacing/>
        <w:rPr>
          <w:sz w:val="26"/>
          <w:szCs w:val="26"/>
        </w:rPr>
      </w:pPr>
      <w:r w:rsidRPr="00E91E01">
        <w:rPr>
          <w:sz w:val="26"/>
          <w:szCs w:val="26"/>
        </w:rPr>
        <w:t>•</w:t>
      </w:r>
      <w:r w:rsidRPr="00E91E01">
        <w:rPr>
          <w:sz w:val="26"/>
          <w:szCs w:val="26"/>
        </w:rPr>
        <w:tab/>
      </w:r>
      <w:r>
        <w:rPr>
          <w:sz w:val="26"/>
          <w:szCs w:val="26"/>
        </w:rPr>
        <w:t>Madelayne Shadkam</w:t>
      </w:r>
    </w:p>
    <w:p w14:paraId="5A42E639" w14:textId="44D5FE72" w:rsidR="005277CF" w:rsidRDefault="005277CF">
      <w:pPr>
        <w:rPr>
          <w:b/>
          <w:bCs/>
          <w:sz w:val="26"/>
          <w:szCs w:val="26"/>
        </w:rPr>
      </w:pPr>
      <w:r>
        <w:rPr>
          <w:b/>
          <w:bCs/>
          <w:sz w:val="26"/>
          <w:szCs w:val="26"/>
        </w:rPr>
        <w:br w:type="page"/>
      </w:r>
    </w:p>
    <w:p w14:paraId="4E4628AB" w14:textId="4E1A1921" w:rsidR="00794F2D" w:rsidRPr="00330A8F" w:rsidRDefault="002A5C99" w:rsidP="00794F2D">
      <w:pPr>
        <w:spacing w:line="240" w:lineRule="auto"/>
        <w:contextualSpacing/>
        <w:rPr>
          <w:b/>
          <w:bCs/>
          <w:sz w:val="26"/>
          <w:szCs w:val="26"/>
        </w:rPr>
      </w:pPr>
      <w:r w:rsidRPr="002A5C99">
        <w:rPr>
          <w:noProof/>
          <w:sz w:val="26"/>
          <w:szCs w:val="26"/>
        </w:rPr>
        <w:lastRenderedPageBreak/>
        <mc:AlternateContent>
          <mc:Choice Requires="wps">
            <w:drawing>
              <wp:anchor distT="45720" distB="45720" distL="114300" distR="114300" simplePos="0" relativeHeight="251666432" behindDoc="0" locked="0" layoutInCell="1" allowOverlap="1" wp14:anchorId="082013F8" wp14:editId="688200AB">
                <wp:simplePos x="0" y="0"/>
                <wp:positionH relativeFrom="column">
                  <wp:posOffset>5646420</wp:posOffset>
                </wp:positionH>
                <wp:positionV relativeFrom="paragraph">
                  <wp:posOffset>-83820</wp:posOffset>
                </wp:positionV>
                <wp:extent cx="1165860" cy="8763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76300"/>
                        </a:xfrm>
                        <a:prstGeom prst="rect">
                          <a:avLst/>
                        </a:prstGeom>
                        <a:solidFill>
                          <a:srgbClr val="FFFFFF"/>
                        </a:solidFill>
                        <a:ln w="9525">
                          <a:solidFill>
                            <a:srgbClr val="000000"/>
                          </a:solidFill>
                          <a:miter lim="800000"/>
                          <a:headEnd/>
                          <a:tailEnd/>
                        </a:ln>
                      </wps:spPr>
                      <wps:txbx>
                        <w:txbxContent>
                          <w:p w14:paraId="176294DE" w14:textId="42C2B5D3" w:rsidR="002A5C99" w:rsidRDefault="002A5C99" w:rsidP="002A5C99">
                            <w:pPr>
                              <w:spacing w:line="240" w:lineRule="exact"/>
                              <w:contextualSpacing/>
                              <w:jc w:val="center"/>
                            </w:pPr>
                            <w:r>
                              <w:t>Non</w:t>
                            </w:r>
                            <w:r w:rsidR="00F94200">
                              <w:t>-</w:t>
                            </w:r>
                            <w:r>
                              <w:t>Profit Org</w:t>
                            </w:r>
                          </w:p>
                          <w:p w14:paraId="59B06221" w14:textId="6B618A52" w:rsidR="002A5C99" w:rsidRDefault="002A5C99" w:rsidP="002A5C99">
                            <w:pPr>
                              <w:spacing w:line="240" w:lineRule="exact"/>
                              <w:contextualSpacing/>
                              <w:jc w:val="center"/>
                            </w:pPr>
                            <w:r>
                              <w:t>US Postage</w:t>
                            </w:r>
                          </w:p>
                          <w:p w14:paraId="18046999" w14:textId="13CBC54D" w:rsidR="002A5C99" w:rsidRDefault="002A5C99" w:rsidP="002A5C99">
                            <w:pPr>
                              <w:spacing w:line="240" w:lineRule="exact"/>
                              <w:contextualSpacing/>
                              <w:jc w:val="center"/>
                            </w:pPr>
                            <w:r>
                              <w:t>PAID</w:t>
                            </w:r>
                          </w:p>
                          <w:p w14:paraId="0B5CD26D" w14:textId="24F3E326" w:rsidR="002A5C99" w:rsidRDefault="002A5C99" w:rsidP="002A5C99">
                            <w:pPr>
                              <w:spacing w:line="240" w:lineRule="exact"/>
                              <w:contextualSpacing/>
                              <w:jc w:val="center"/>
                            </w:pPr>
                            <w:r>
                              <w:t>Permit No. 228</w:t>
                            </w:r>
                          </w:p>
                          <w:p w14:paraId="3B5DDC81" w14:textId="3BC68281" w:rsidR="002A5C99" w:rsidRDefault="002A5C99" w:rsidP="002A5C99">
                            <w:pPr>
                              <w:spacing w:line="240" w:lineRule="exact"/>
                              <w:contextualSpacing/>
                              <w:jc w:val="center"/>
                            </w:pPr>
                            <w:r>
                              <w:t>Pacific Grove</w:t>
                            </w:r>
                            <w:r w:rsidR="000031D4">
                              <w:t>,</w:t>
                            </w:r>
                            <w:r>
                              <w:t xml:space="preserve"> 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013F8" id="_x0000_t202" coordsize="21600,21600" o:spt="202" path="m,l,21600r21600,l21600,xe">
                <v:stroke joinstyle="miter"/>
                <v:path gradientshapeok="t" o:connecttype="rect"/>
              </v:shapetype>
              <v:shape id="Text Box 2" o:spid="_x0000_s1026" type="#_x0000_t202" style="position:absolute;margin-left:444.6pt;margin-top:-6.6pt;width:91.8pt;height: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">
                <v:textbox>
                  <w:txbxContent>
                    <w:p w14:paraId="176294DE" w14:textId="42C2B5D3" w:rsidR="002A5C99" w:rsidRDefault="002A5C99" w:rsidP="002A5C99">
                      <w:pPr>
                        <w:spacing w:line="240" w:lineRule="exact"/>
                        <w:contextualSpacing/>
                        <w:jc w:val="center"/>
                      </w:pPr>
                      <w:r>
                        <w:t>Non</w:t>
                      </w:r>
                      <w:r w:rsidR="00F94200">
                        <w:t>-</w:t>
                      </w:r>
                      <w:r>
                        <w:t>Profit Org</w:t>
                      </w:r>
                    </w:p>
                    <w:p w14:paraId="59B06221" w14:textId="6B618A52" w:rsidR="002A5C99" w:rsidRDefault="002A5C99" w:rsidP="002A5C99">
                      <w:pPr>
                        <w:spacing w:line="240" w:lineRule="exact"/>
                        <w:contextualSpacing/>
                        <w:jc w:val="center"/>
                      </w:pPr>
                      <w:r>
                        <w:t>US Postage</w:t>
                      </w:r>
                    </w:p>
                    <w:p w14:paraId="18046999" w14:textId="13CBC54D" w:rsidR="002A5C99" w:rsidRDefault="002A5C99" w:rsidP="002A5C99">
                      <w:pPr>
                        <w:spacing w:line="240" w:lineRule="exact"/>
                        <w:contextualSpacing/>
                        <w:jc w:val="center"/>
                      </w:pPr>
                      <w:r>
                        <w:t>PAID</w:t>
                      </w:r>
                    </w:p>
                    <w:p w14:paraId="0B5CD26D" w14:textId="24F3E326" w:rsidR="002A5C99" w:rsidRDefault="002A5C99" w:rsidP="002A5C99">
                      <w:pPr>
                        <w:spacing w:line="240" w:lineRule="exact"/>
                        <w:contextualSpacing/>
                        <w:jc w:val="center"/>
                      </w:pPr>
                      <w:r>
                        <w:t>Permit No. 228</w:t>
                      </w:r>
                    </w:p>
                    <w:p w14:paraId="3B5DDC81" w14:textId="3BC68281" w:rsidR="002A5C99" w:rsidRDefault="002A5C99" w:rsidP="002A5C99">
                      <w:pPr>
                        <w:spacing w:line="240" w:lineRule="exact"/>
                        <w:contextualSpacing/>
                        <w:jc w:val="center"/>
                      </w:pPr>
                      <w:r>
                        <w:t>Pacific Grove</w:t>
                      </w:r>
                      <w:r w:rsidR="000031D4">
                        <w:t>,</w:t>
                      </w:r>
                      <w:r>
                        <w:t xml:space="preserve"> CA</w:t>
                      </w:r>
                    </w:p>
                  </w:txbxContent>
                </v:textbox>
              </v:shape>
            </w:pict>
          </mc:Fallback>
        </mc:AlternateContent>
      </w:r>
      <w:r w:rsidR="00794F2D" w:rsidRPr="00330A8F">
        <w:rPr>
          <w:b/>
          <w:bCs/>
          <w:sz w:val="26"/>
          <w:szCs w:val="26"/>
        </w:rPr>
        <w:t xml:space="preserve">The Blind </w:t>
      </w:r>
      <w:r w:rsidR="009B5D91">
        <w:rPr>
          <w:b/>
          <w:bCs/>
          <w:sz w:val="26"/>
          <w:szCs w:val="26"/>
        </w:rPr>
        <w:t>and</w:t>
      </w:r>
      <w:r w:rsidR="00794F2D" w:rsidRPr="00330A8F">
        <w:rPr>
          <w:b/>
          <w:bCs/>
          <w:sz w:val="26"/>
          <w:szCs w:val="26"/>
        </w:rPr>
        <w:t xml:space="preserve"> Visually Impaired Center </w:t>
      </w:r>
    </w:p>
    <w:p w14:paraId="74930302" w14:textId="52270110" w:rsidR="00794F2D" w:rsidRPr="00330A8F" w:rsidRDefault="00794F2D" w:rsidP="00794F2D">
      <w:pPr>
        <w:spacing w:line="240" w:lineRule="auto"/>
        <w:contextualSpacing/>
        <w:rPr>
          <w:b/>
          <w:bCs/>
          <w:sz w:val="26"/>
          <w:szCs w:val="26"/>
        </w:rPr>
      </w:pPr>
      <w:r w:rsidRPr="00330A8F">
        <w:rPr>
          <w:b/>
          <w:bCs/>
          <w:sz w:val="26"/>
          <w:szCs w:val="26"/>
        </w:rPr>
        <w:t xml:space="preserve">  of Monterey County, Inc.</w:t>
      </w:r>
    </w:p>
    <w:p w14:paraId="46E74A3A" w14:textId="36B88BF0" w:rsidR="00794F2D" w:rsidRDefault="00794F2D" w:rsidP="00794F2D">
      <w:pPr>
        <w:spacing w:line="240" w:lineRule="auto"/>
        <w:contextualSpacing/>
        <w:rPr>
          <w:sz w:val="26"/>
          <w:szCs w:val="26"/>
        </w:rPr>
      </w:pPr>
      <w:r w:rsidRPr="00330A8F">
        <w:rPr>
          <w:sz w:val="26"/>
          <w:szCs w:val="26"/>
        </w:rPr>
        <w:t>225 Laurel Avenue</w:t>
      </w:r>
    </w:p>
    <w:p w14:paraId="32177F7E" w14:textId="009D84B8" w:rsidR="00794F2D" w:rsidRDefault="00794F2D" w:rsidP="00794F2D">
      <w:pPr>
        <w:spacing w:line="240" w:lineRule="auto"/>
        <w:contextualSpacing/>
        <w:rPr>
          <w:sz w:val="26"/>
          <w:szCs w:val="26"/>
        </w:rPr>
      </w:pPr>
      <w:r w:rsidRPr="00330A8F">
        <w:rPr>
          <w:sz w:val="26"/>
          <w:szCs w:val="26"/>
        </w:rPr>
        <w:t>Pacific Grove, C</w:t>
      </w:r>
      <w:r>
        <w:rPr>
          <w:sz w:val="26"/>
          <w:szCs w:val="26"/>
        </w:rPr>
        <w:t>alifornia</w:t>
      </w:r>
      <w:r w:rsidRPr="00330A8F">
        <w:rPr>
          <w:sz w:val="26"/>
          <w:szCs w:val="26"/>
        </w:rPr>
        <w:t xml:space="preserve">  93950</w:t>
      </w:r>
    </w:p>
    <w:p w14:paraId="796F2504" w14:textId="146AC30C" w:rsidR="00E61FE0" w:rsidRDefault="00E61FE0" w:rsidP="00794F2D">
      <w:pPr>
        <w:spacing w:line="240" w:lineRule="auto"/>
        <w:contextualSpacing/>
        <w:rPr>
          <w:sz w:val="26"/>
          <w:szCs w:val="26"/>
        </w:rPr>
      </w:pPr>
    </w:p>
    <w:p w14:paraId="18AEA9B4" w14:textId="244E6FFF" w:rsidR="00794F2D" w:rsidRPr="00330A8F" w:rsidRDefault="00794F2D" w:rsidP="00794F2D">
      <w:pPr>
        <w:spacing w:line="240" w:lineRule="auto"/>
        <w:contextualSpacing/>
        <w:rPr>
          <w:sz w:val="26"/>
          <w:szCs w:val="26"/>
        </w:rPr>
      </w:pPr>
      <w:r w:rsidRPr="00330A8F">
        <w:rPr>
          <w:sz w:val="26"/>
          <w:szCs w:val="26"/>
        </w:rPr>
        <w:t>831-649-3505</w:t>
      </w:r>
    </w:p>
    <w:p w14:paraId="47B69B6E" w14:textId="71B780EC" w:rsidR="00794F2D" w:rsidRPr="00794F2D" w:rsidRDefault="00794F2D" w:rsidP="00794F2D">
      <w:pPr>
        <w:spacing w:line="240" w:lineRule="auto"/>
        <w:contextualSpacing/>
        <w:rPr>
          <w:sz w:val="26"/>
          <w:szCs w:val="26"/>
        </w:rPr>
      </w:pPr>
      <w:r w:rsidRPr="00330A8F">
        <w:rPr>
          <w:sz w:val="26"/>
          <w:szCs w:val="26"/>
        </w:rPr>
        <w:t>vision@blindandlowvision.org</w:t>
      </w:r>
    </w:p>
    <w:p w14:paraId="15C4012E" w14:textId="27D9C4C3" w:rsidR="00794F2D" w:rsidRDefault="00794F2D" w:rsidP="00794F2D">
      <w:pPr>
        <w:spacing w:line="240" w:lineRule="auto"/>
        <w:contextualSpacing/>
        <w:rPr>
          <w:sz w:val="26"/>
          <w:szCs w:val="26"/>
        </w:rPr>
      </w:pPr>
    </w:p>
    <w:p w14:paraId="685E3D63" w14:textId="0265E2EC" w:rsidR="00E61FE0" w:rsidRDefault="00E61FE0" w:rsidP="00794F2D">
      <w:pPr>
        <w:spacing w:line="240" w:lineRule="auto"/>
        <w:contextualSpacing/>
        <w:rPr>
          <w:sz w:val="26"/>
          <w:szCs w:val="26"/>
        </w:rPr>
      </w:pPr>
    </w:p>
    <w:p w14:paraId="19BF370D" w14:textId="57AFB3DB" w:rsidR="00E61FE0" w:rsidRDefault="00E61FE0" w:rsidP="00794F2D">
      <w:pPr>
        <w:spacing w:line="240" w:lineRule="auto"/>
        <w:contextualSpacing/>
        <w:rPr>
          <w:sz w:val="26"/>
          <w:szCs w:val="26"/>
        </w:rPr>
      </w:pPr>
    </w:p>
    <w:p w14:paraId="0A93CA01" w14:textId="62B93BFD" w:rsidR="00E61FE0" w:rsidRDefault="00E61FE0" w:rsidP="00794F2D">
      <w:pPr>
        <w:spacing w:line="240" w:lineRule="auto"/>
        <w:contextualSpacing/>
        <w:rPr>
          <w:sz w:val="26"/>
          <w:szCs w:val="26"/>
        </w:rPr>
      </w:pPr>
    </w:p>
    <w:p w14:paraId="773F3884" w14:textId="4F681777" w:rsidR="00E61FE0" w:rsidRDefault="00E61FE0" w:rsidP="00794F2D">
      <w:pPr>
        <w:spacing w:line="240" w:lineRule="auto"/>
        <w:contextualSpacing/>
        <w:rPr>
          <w:sz w:val="26"/>
          <w:szCs w:val="26"/>
        </w:rPr>
      </w:pPr>
    </w:p>
    <w:p w14:paraId="6758FF47" w14:textId="5C4638D5" w:rsidR="00E61FE0" w:rsidRDefault="00E61FE0" w:rsidP="00794F2D">
      <w:pPr>
        <w:spacing w:line="240" w:lineRule="auto"/>
        <w:contextualSpacing/>
        <w:rPr>
          <w:sz w:val="26"/>
          <w:szCs w:val="26"/>
        </w:rPr>
      </w:pPr>
    </w:p>
    <w:p w14:paraId="0CFF2EC1" w14:textId="34B160C1" w:rsidR="00E61FE0" w:rsidRDefault="00E61FE0" w:rsidP="00794F2D">
      <w:pPr>
        <w:spacing w:line="240" w:lineRule="auto"/>
        <w:contextualSpacing/>
        <w:rPr>
          <w:sz w:val="26"/>
          <w:szCs w:val="26"/>
        </w:rPr>
      </w:pPr>
    </w:p>
    <w:p w14:paraId="13D9A043" w14:textId="1EE5DD25" w:rsidR="00E61FE0" w:rsidRDefault="00E61FE0" w:rsidP="00794F2D">
      <w:pPr>
        <w:spacing w:line="240" w:lineRule="auto"/>
        <w:contextualSpacing/>
        <w:rPr>
          <w:sz w:val="26"/>
          <w:szCs w:val="26"/>
        </w:rPr>
      </w:pPr>
    </w:p>
    <w:p w14:paraId="73618DC2" w14:textId="008849F6" w:rsidR="00E61FE0" w:rsidRDefault="00E61FE0" w:rsidP="00794F2D">
      <w:pPr>
        <w:spacing w:line="240" w:lineRule="auto"/>
        <w:contextualSpacing/>
        <w:rPr>
          <w:sz w:val="26"/>
          <w:szCs w:val="26"/>
        </w:rPr>
      </w:pPr>
    </w:p>
    <w:p w14:paraId="078A06DC" w14:textId="5535EB02" w:rsidR="00E61FE0" w:rsidRDefault="00E61FE0" w:rsidP="00794F2D">
      <w:pPr>
        <w:spacing w:line="240" w:lineRule="auto"/>
        <w:contextualSpacing/>
        <w:rPr>
          <w:sz w:val="26"/>
          <w:szCs w:val="26"/>
        </w:rPr>
      </w:pPr>
    </w:p>
    <w:p w14:paraId="10857CD7" w14:textId="6C12FC73" w:rsidR="00E61FE0" w:rsidRDefault="00E61FE0" w:rsidP="00794F2D">
      <w:pPr>
        <w:spacing w:line="240" w:lineRule="auto"/>
        <w:contextualSpacing/>
        <w:rPr>
          <w:sz w:val="26"/>
          <w:szCs w:val="26"/>
        </w:rPr>
      </w:pPr>
    </w:p>
    <w:p w14:paraId="2F6BB865" w14:textId="528DD4D4" w:rsidR="00E61FE0" w:rsidRDefault="00E61FE0" w:rsidP="00794F2D">
      <w:pPr>
        <w:spacing w:line="240" w:lineRule="auto"/>
        <w:contextualSpacing/>
        <w:rPr>
          <w:sz w:val="26"/>
          <w:szCs w:val="26"/>
        </w:rPr>
      </w:pPr>
    </w:p>
    <w:p w14:paraId="76B4858C" w14:textId="6FD3A773" w:rsidR="00E61FE0" w:rsidRDefault="00E61FE0" w:rsidP="00794F2D">
      <w:pPr>
        <w:spacing w:line="240" w:lineRule="auto"/>
        <w:contextualSpacing/>
        <w:rPr>
          <w:sz w:val="26"/>
          <w:szCs w:val="26"/>
        </w:rPr>
      </w:pPr>
    </w:p>
    <w:p w14:paraId="25CBD72C" w14:textId="77777777" w:rsidR="00D401C6" w:rsidRDefault="00D401C6" w:rsidP="00794F2D">
      <w:pPr>
        <w:spacing w:line="240" w:lineRule="auto"/>
        <w:contextualSpacing/>
        <w:rPr>
          <w:sz w:val="26"/>
          <w:szCs w:val="26"/>
        </w:rPr>
      </w:pPr>
    </w:p>
    <w:p w14:paraId="5CE1ABA3" w14:textId="77777777" w:rsidR="00C05E4E" w:rsidRDefault="00C05E4E" w:rsidP="00794F2D">
      <w:pPr>
        <w:spacing w:line="240" w:lineRule="auto"/>
        <w:contextualSpacing/>
        <w:rPr>
          <w:sz w:val="26"/>
          <w:szCs w:val="26"/>
        </w:rPr>
      </w:pPr>
    </w:p>
    <w:p w14:paraId="11321778" w14:textId="77777777" w:rsidR="00B96905" w:rsidRDefault="00B96905" w:rsidP="00F568EE">
      <w:pPr>
        <w:spacing w:line="240" w:lineRule="auto"/>
        <w:contextualSpacing/>
        <w:rPr>
          <w:b/>
          <w:bCs/>
          <w:sz w:val="26"/>
          <w:szCs w:val="26"/>
          <w:u w:val="single"/>
        </w:rPr>
      </w:pPr>
    </w:p>
    <w:p w14:paraId="52ABB9EF" w14:textId="640B2A38" w:rsidR="00B96905" w:rsidRPr="00DB74E8" w:rsidRDefault="00DB74E8" w:rsidP="00DB74E8">
      <w:pPr>
        <w:spacing w:line="240" w:lineRule="auto"/>
        <w:contextualSpacing/>
        <w:rPr>
          <w:b/>
          <w:bCs/>
          <w:sz w:val="26"/>
          <w:szCs w:val="26"/>
          <w:u w:val="single"/>
        </w:rPr>
      </w:pPr>
      <w:r w:rsidRPr="00DB74E8">
        <w:rPr>
          <w:b/>
          <w:bCs/>
          <w:sz w:val="26"/>
          <w:szCs w:val="26"/>
          <w:u w:val="single"/>
        </w:rPr>
        <w:t>Ways to Donate</w:t>
      </w:r>
    </w:p>
    <w:p w14:paraId="5B205DFE" w14:textId="6F8CFB09" w:rsidR="00D401C6" w:rsidRDefault="000B5B00" w:rsidP="000B5B00">
      <w:pPr>
        <w:spacing w:line="240" w:lineRule="auto"/>
        <w:contextualSpacing/>
        <w:rPr>
          <w:sz w:val="26"/>
          <w:szCs w:val="26"/>
        </w:rPr>
      </w:pPr>
      <w:r w:rsidRPr="00330A8F">
        <w:rPr>
          <w:sz w:val="26"/>
          <w:szCs w:val="26"/>
        </w:rPr>
        <w:t xml:space="preserve">You can make a tax-deductible gift online through PayPal at </w:t>
      </w:r>
      <w:r w:rsidR="00083D71" w:rsidRPr="00D401C6">
        <w:rPr>
          <w:sz w:val="26"/>
          <w:szCs w:val="26"/>
          <w:u w:val="single"/>
        </w:rPr>
        <w:t>www.blindandlowvision.org/give/</w:t>
      </w:r>
      <w:r w:rsidR="00083D71">
        <w:rPr>
          <w:sz w:val="26"/>
          <w:szCs w:val="26"/>
        </w:rPr>
        <w:t xml:space="preserve"> </w:t>
      </w:r>
      <w:r w:rsidRPr="00330A8F">
        <w:rPr>
          <w:sz w:val="26"/>
          <w:szCs w:val="26"/>
        </w:rPr>
        <w:t xml:space="preserve">          or by mail to:</w:t>
      </w:r>
      <w:r w:rsidR="00D401C6">
        <w:rPr>
          <w:sz w:val="26"/>
          <w:szCs w:val="26"/>
        </w:rPr>
        <w:tab/>
      </w:r>
      <w:r w:rsidR="00D401C6">
        <w:rPr>
          <w:sz w:val="26"/>
          <w:szCs w:val="26"/>
        </w:rPr>
        <w:tab/>
      </w:r>
      <w:r w:rsidRPr="00330A8F">
        <w:rPr>
          <w:sz w:val="26"/>
          <w:szCs w:val="26"/>
        </w:rPr>
        <w:t xml:space="preserve">The Blind </w:t>
      </w:r>
      <w:r w:rsidR="00841B97">
        <w:rPr>
          <w:sz w:val="26"/>
          <w:szCs w:val="26"/>
        </w:rPr>
        <w:t>and</w:t>
      </w:r>
      <w:r w:rsidRPr="00330A8F">
        <w:rPr>
          <w:sz w:val="26"/>
          <w:szCs w:val="26"/>
        </w:rPr>
        <w:t xml:space="preserve"> Visually Impaired Center of Monterey County,</w:t>
      </w:r>
      <w:r>
        <w:rPr>
          <w:sz w:val="26"/>
          <w:szCs w:val="26"/>
        </w:rPr>
        <w:t xml:space="preserve"> Inc.</w:t>
      </w:r>
    </w:p>
    <w:p w14:paraId="5D0A5109" w14:textId="77777777" w:rsidR="00D401C6" w:rsidRDefault="000B5B00" w:rsidP="00D401C6">
      <w:pPr>
        <w:spacing w:line="240" w:lineRule="auto"/>
        <w:ind w:left="1440" w:firstLine="720"/>
        <w:contextualSpacing/>
        <w:rPr>
          <w:sz w:val="26"/>
          <w:szCs w:val="26"/>
        </w:rPr>
      </w:pPr>
      <w:r w:rsidRPr="00330A8F">
        <w:rPr>
          <w:sz w:val="26"/>
          <w:szCs w:val="26"/>
        </w:rPr>
        <w:t>225 Laurel Avenue</w:t>
      </w:r>
    </w:p>
    <w:p w14:paraId="7C2474FF" w14:textId="7610BD04" w:rsidR="000B5B00" w:rsidRPr="00330A8F" w:rsidRDefault="000B5B00" w:rsidP="00D401C6">
      <w:pPr>
        <w:spacing w:line="240" w:lineRule="auto"/>
        <w:ind w:left="2160"/>
        <w:contextualSpacing/>
        <w:rPr>
          <w:sz w:val="26"/>
          <w:szCs w:val="26"/>
        </w:rPr>
      </w:pPr>
      <w:r w:rsidRPr="00330A8F">
        <w:rPr>
          <w:sz w:val="26"/>
          <w:szCs w:val="26"/>
        </w:rPr>
        <w:t>Pacific Grove, California  93950</w:t>
      </w:r>
    </w:p>
    <w:p w14:paraId="1DA95479" w14:textId="77777777" w:rsidR="000B5B00" w:rsidRPr="00330A8F" w:rsidRDefault="000B5B00" w:rsidP="000B5B00">
      <w:pPr>
        <w:spacing w:line="240" w:lineRule="auto"/>
        <w:contextualSpacing/>
        <w:rPr>
          <w:sz w:val="26"/>
          <w:szCs w:val="26"/>
        </w:rPr>
      </w:pPr>
    </w:p>
    <w:p w14:paraId="6C4590C1" w14:textId="3AA87EEB" w:rsidR="00B96905" w:rsidRPr="000B5B00" w:rsidRDefault="000B5B00" w:rsidP="00F568EE">
      <w:pPr>
        <w:spacing w:line="240" w:lineRule="auto"/>
        <w:contextualSpacing/>
        <w:rPr>
          <w:sz w:val="26"/>
          <w:szCs w:val="26"/>
        </w:rPr>
      </w:pPr>
      <w:r w:rsidRPr="00330A8F">
        <w:rPr>
          <w:sz w:val="26"/>
          <w:szCs w:val="26"/>
        </w:rPr>
        <w:t>Federal Tax ID #23-7221588</w:t>
      </w:r>
    </w:p>
    <w:p w14:paraId="0C64E8E9" w14:textId="77777777" w:rsidR="00620756" w:rsidRDefault="00620756" w:rsidP="00620756">
      <w:pPr>
        <w:spacing w:line="240" w:lineRule="auto"/>
        <w:contextualSpacing/>
        <w:rPr>
          <w:b/>
          <w:bCs/>
          <w:sz w:val="26"/>
          <w:szCs w:val="26"/>
          <w:u w:val="single"/>
        </w:rPr>
      </w:pPr>
    </w:p>
    <w:p w14:paraId="718F43E2" w14:textId="77156F8A" w:rsidR="00845CAE" w:rsidRPr="00E61FE0" w:rsidRDefault="00845CAE" w:rsidP="00620756">
      <w:pPr>
        <w:spacing w:line="240" w:lineRule="auto"/>
        <w:contextualSpacing/>
        <w:rPr>
          <w:b/>
          <w:bCs/>
          <w:sz w:val="26"/>
          <w:szCs w:val="26"/>
          <w:u w:val="single"/>
        </w:rPr>
      </w:pPr>
      <w:r w:rsidRPr="00E61FE0">
        <w:rPr>
          <w:b/>
          <w:bCs/>
          <w:sz w:val="26"/>
          <w:szCs w:val="26"/>
          <w:u w:val="single"/>
        </w:rPr>
        <w:t>Endowment Fund</w:t>
      </w:r>
    </w:p>
    <w:p w14:paraId="37CC4223" w14:textId="3502417C" w:rsidR="00845CAE" w:rsidRPr="00E61FE0" w:rsidRDefault="00845CAE" w:rsidP="00F568EE">
      <w:pPr>
        <w:spacing w:line="240" w:lineRule="auto"/>
        <w:contextualSpacing/>
        <w:rPr>
          <w:sz w:val="26"/>
          <w:szCs w:val="26"/>
        </w:rPr>
      </w:pPr>
      <w:r w:rsidRPr="00E61FE0">
        <w:rPr>
          <w:sz w:val="26"/>
          <w:szCs w:val="26"/>
        </w:rPr>
        <w:t xml:space="preserve">Did you know that over the years many </w:t>
      </w:r>
      <w:r w:rsidR="00D401C6">
        <w:rPr>
          <w:sz w:val="26"/>
          <w:szCs w:val="26"/>
        </w:rPr>
        <w:t>of our</w:t>
      </w:r>
      <w:r w:rsidRPr="00E61FE0">
        <w:rPr>
          <w:sz w:val="26"/>
          <w:szCs w:val="26"/>
        </w:rPr>
        <w:t xml:space="preserve"> clients and donors have left a bequest to </w:t>
      </w:r>
      <w:r w:rsidR="00CD4637">
        <w:rPr>
          <w:sz w:val="26"/>
          <w:szCs w:val="26"/>
        </w:rPr>
        <w:t>T</w:t>
      </w:r>
      <w:r w:rsidRPr="00E61FE0">
        <w:rPr>
          <w:sz w:val="26"/>
          <w:szCs w:val="26"/>
        </w:rPr>
        <w:t>he Center?  Their gifts have been used to establish a modest endowment fund.  The Board uses earnings from the fund to expand programming, purchase equipment</w:t>
      </w:r>
      <w:r w:rsidR="00D401C6">
        <w:rPr>
          <w:sz w:val="26"/>
          <w:szCs w:val="26"/>
        </w:rPr>
        <w:t>,</w:t>
      </w:r>
      <w:r w:rsidRPr="00E61FE0">
        <w:rPr>
          <w:sz w:val="26"/>
          <w:szCs w:val="26"/>
        </w:rPr>
        <w:t xml:space="preserve"> or supplement the annual operating budget.</w:t>
      </w:r>
    </w:p>
    <w:p w14:paraId="2D50653C" w14:textId="77777777" w:rsidR="006A23F1" w:rsidRPr="00E61FE0" w:rsidRDefault="006A23F1" w:rsidP="00F568EE">
      <w:pPr>
        <w:spacing w:line="240" w:lineRule="auto"/>
        <w:contextualSpacing/>
        <w:rPr>
          <w:sz w:val="26"/>
          <w:szCs w:val="26"/>
        </w:rPr>
      </w:pPr>
    </w:p>
    <w:p w14:paraId="6EB89832" w14:textId="66960EA6" w:rsidR="006A23F1" w:rsidRPr="00E61FE0" w:rsidRDefault="006A23F1" w:rsidP="00F568EE">
      <w:pPr>
        <w:spacing w:line="240" w:lineRule="auto"/>
        <w:contextualSpacing/>
        <w:rPr>
          <w:b/>
          <w:bCs/>
          <w:sz w:val="26"/>
          <w:szCs w:val="26"/>
          <w:u w:val="single"/>
        </w:rPr>
      </w:pPr>
      <w:r w:rsidRPr="00E61FE0">
        <w:rPr>
          <w:b/>
          <w:bCs/>
          <w:sz w:val="26"/>
          <w:szCs w:val="26"/>
          <w:u w:val="single"/>
        </w:rPr>
        <w:t>Chariots for Charity</w:t>
      </w:r>
    </w:p>
    <w:p w14:paraId="25BCF6CF" w14:textId="660F07E3" w:rsidR="006A23F1" w:rsidRDefault="004F2492" w:rsidP="00F568EE">
      <w:pPr>
        <w:spacing w:line="240" w:lineRule="auto"/>
        <w:contextualSpacing/>
        <w:rPr>
          <w:sz w:val="26"/>
          <w:szCs w:val="26"/>
        </w:rPr>
      </w:pPr>
      <w:r w:rsidRPr="00E61FE0">
        <w:rPr>
          <w:sz w:val="26"/>
          <w:szCs w:val="26"/>
        </w:rPr>
        <w:t xml:space="preserve">Operated by the Monterey Old Capitol Lions Club, Chariots for Charity vehicle donations support </w:t>
      </w:r>
      <w:r w:rsidR="00AB3295" w:rsidRPr="00E61FE0">
        <w:rPr>
          <w:sz w:val="26"/>
          <w:szCs w:val="26"/>
        </w:rPr>
        <w:t>The Blind and Visually</w:t>
      </w:r>
      <w:r w:rsidR="00AB3295" w:rsidRPr="00AB3295">
        <w:rPr>
          <w:sz w:val="26"/>
          <w:szCs w:val="26"/>
        </w:rPr>
        <w:t xml:space="preserve"> Impaired Center of Monterey County </w:t>
      </w:r>
      <w:r>
        <w:rPr>
          <w:sz w:val="26"/>
          <w:szCs w:val="26"/>
        </w:rPr>
        <w:t>with cash donations from the sale</w:t>
      </w:r>
      <w:r w:rsidR="00346665">
        <w:rPr>
          <w:sz w:val="26"/>
          <w:szCs w:val="26"/>
        </w:rPr>
        <w:t>s</w:t>
      </w:r>
      <w:r>
        <w:rPr>
          <w:sz w:val="26"/>
          <w:szCs w:val="26"/>
        </w:rPr>
        <w:t xml:space="preserve"> of donated vehicles.  Operated since 1985, the Chariots program has raised more than $</w:t>
      </w:r>
      <w:r w:rsidR="00DB227E">
        <w:rPr>
          <w:sz w:val="26"/>
          <w:szCs w:val="26"/>
        </w:rPr>
        <w:t>40</w:t>
      </w:r>
      <w:r>
        <w:rPr>
          <w:sz w:val="26"/>
          <w:szCs w:val="26"/>
        </w:rPr>
        <w:t xml:space="preserve">0,000 to support </w:t>
      </w:r>
      <w:r w:rsidR="00CD4637">
        <w:rPr>
          <w:sz w:val="26"/>
          <w:szCs w:val="26"/>
        </w:rPr>
        <w:t>T</w:t>
      </w:r>
      <w:r>
        <w:rPr>
          <w:sz w:val="26"/>
          <w:szCs w:val="26"/>
        </w:rPr>
        <w:t>he Center.</w:t>
      </w:r>
    </w:p>
    <w:p w14:paraId="3089A91A" w14:textId="2C290C16" w:rsidR="004F2492" w:rsidRDefault="004F2492" w:rsidP="00F568EE">
      <w:pPr>
        <w:spacing w:line="240" w:lineRule="auto"/>
        <w:contextualSpacing/>
        <w:rPr>
          <w:sz w:val="26"/>
          <w:szCs w:val="26"/>
        </w:rPr>
      </w:pPr>
    </w:p>
    <w:p w14:paraId="3CF0485C" w14:textId="4527E952" w:rsidR="00794F2D" w:rsidRDefault="004F2492" w:rsidP="00B96905">
      <w:pPr>
        <w:spacing w:line="240" w:lineRule="auto"/>
        <w:contextualSpacing/>
        <w:rPr>
          <w:sz w:val="26"/>
          <w:szCs w:val="26"/>
        </w:rPr>
      </w:pPr>
      <w:r>
        <w:rPr>
          <w:sz w:val="26"/>
          <w:szCs w:val="26"/>
        </w:rPr>
        <w:t>For more information or to donate a vehicle, contact Russ Hatch at 831-659-5360</w:t>
      </w:r>
      <w:r w:rsidR="000031D4">
        <w:rPr>
          <w:sz w:val="26"/>
          <w:szCs w:val="26"/>
        </w:rPr>
        <w:t>.</w:t>
      </w:r>
    </w:p>
    <w:sectPr w:rsidR="00794F2D" w:rsidSect="00E019DE">
      <w:type w:val="continuous"/>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AA726" w14:textId="77777777" w:rsidR="009E7675" w:rsidRDefault="009E7675" w:rsidP="00056EEC">
      <w:pPr>
        <w:spacing w:after="0" w:line="240" w:lineRule="auto"/>
      </w:pPr>
      <w:r>
        <w:separator/>
      </w:r>
    </w:p>
  </w:endnote>
  <w:endnote w:type="continuationSeparator" w:id="0">
    <w:p w14:paraId="77C0AA21" w14:textId="77777777" w:rsidR="009E7675" w:rsidRDefault="009E7675" w:rsidP="00056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042562"/>
      <w:docPartObj>
        <w:docPartGallery w:val="Page Numbers (Bottom of Page)"/>
        <w:docPartUnique/>
      </w:docPartObj>
    </w:sdtPr>
    <w:sdtEndPr>
      <w:rPr>
        <w:noProof/>
      </w:rPr>
    </w:sdtEndPr>
    <w:sdtContent>
      <w:p w14:paraId="5703D8DF" w14:textId="2BC42F85" w:rsidR="00056EEC" w:rsidRDefault="00056E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03A3E2" w14:textId="77777777" w:rsidR="00056EEC" w:rsidRDefault="00056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7FD37" w14:textId="77777777" w:rsidR="009E7675" w:rsidRDefault="009E7675" w:rsidP="00056EEC">
      <w:pPr>
        <w:spacing w:after="0" w:line="240" w:lineRule="auto"/>
      </w:pPr>
      <w:r>
        <w:separator/>
      </w:r>
    </w:p>
  </w:footnote>
  <w:footnote w:type="continuationSeparator" w:id="0">
    <w:p w14:paraId="213F63D4" w14:textId="77777777" w:rsidR="009E7675" w:rsidRDefault="009E7675" w:rsidP="00056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83C"/>
    <w:multiLevelType w:val="hybridMultilevel"/>
    <w:tmpl w:val="D50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31D2"/>
    <w:multiLevelType w:val="hybridMultilevel"/>
    <w:tmpl w:val="21E8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E52A5"/>
    <w:multiLevelType w:val="hybridMultilevel"/>
    <w:tmpl w:val="6B20143C"/>
    <w:lvl w:ilvl="0" w:tplc="FF3A2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3D2852"/>
    <w:multiLevelType w:val="hybridMultilevel"/>
    <w:tmpl w:val="F850B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004F2"/>
    <w:multiLevelType w:val="hybridMultilevel"/>
    <w:tmpl w:val="B8365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13435"/>
    <w:multiLevelType w:val="hybridMultilevel"/>
    <w:tmpl w:val="0A7ED6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B46583"/>
    <w:multiLevelType w:val="hybridMultilevel"/>
    <w:tmpl w:val="7152D6D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AF631FB"/>
    <w:multiLevelType w:val="hybridMultilevel"/>
    <w:tmpl w:val="37CA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4192945">
    <w:abstractNumId w:val="4"/>
  </w:num>
  <w:num w:numId="2" w16cid:durableId="1917789275">
    <w:abstractNumId w:val="0"/>
  </w:num>
  <w:num w:numId="3" w16cid:durableId="454912083">
    <w:abstractNumId w:val="7"/>
  </w:num>
  <w:num w:numId="4" w16cid:durableId="1442148474">
    <w:abstractNumId w:val="1"/>
  </w:num>
  <w:num w:numId="5" w16cid:durableId="845174885">
    <w:abstractNumId w:val="5"/>
  </w:num>
  <w:num w:numId="6" w16cid:durableId="1390031255">
    <w:abstractNumId w:val="3"/>
  </w:num>
  <w:num w:numId="7" w16cid:durableId="1852210838">
    <w:abstractNumId w:val="2"/>
  </w:num>
  <w:num w:numId="8" w16cid:durableId="14953374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42"/>
    <w:rsid w:val="00002D4D"/>
    <w:rsid w:val="000031D4"/>
    <w:rsid w:val="0001373B"/>
    <w:rsid w:val="0001375D"/>
    <w:rsid w:val="00014E0B"/>
    <w:rsid w:val="0003151B"/>
    <w:rsid w:val="00034B42"/>
    <w:rsid w:val="00041037"/>
    <w:rsid w:val="0004743A"/>
    <w:rsid w:val="00050B06"/>
    <w:rsid w:val="000558F0"/>
    <w:rsid w:val="00056EEC"/>
    <w:rsid w:val="00061879"/>
    <w:rsid w:val="00065D5B"/>
    <w:rsid w:val="00066A7C"/>
    <w:rsid w:val="000714AB"/>
    <w:rsid w:val="00083D71"/>
    <w:rsid w:val="000A53B2"/>
    <w:rsid w:val="000B5B00"/>
    <w:rsid w:val="000B5CF1"/>
    <w:rsid w:val="000D0A21"/>
    <w:rsid w:val="000D658C"/>
    <w:rsid w:val="000D6A1D"/>
    <w:rsid w:val="000E0EA3"/>
    <w:rsid w:val="000E118A"/>
    <w:rsid w:val="000E2D55"/>
    <w:rsid w:val="000E3FA2"/>
    <w:rsid w:val="000E6FCF"/>
    <w:rsid w:val="000E7EF7"/>
    <w:rsid w:val="000F5679"/>
    <w:rsid w:val="000F70E9"/>
    <w:rsid w:val="00105E59"/>
    <w:rsid w:val="001170EB"/>
    <w:rsid w:val="001177A2"/>
    <w:rsid w:val="0012524C"/>
    <w:rsid w:val="00130345"/>
    <w:rsid w:val="0014275E"/>
    <w:rsid w:val="00150733"/>
    <w:rsid w:val="001549EA"/>
    <w:rsid w:val="00155726"/>
    <w:rsid w:val="00176D32"/>
    <w:rsid w:val="00184535"/>
    <w:rsid w:val="0018597E"/>
    <w:rsid w:val="00193330"/>
    <w:rsid w:val="001A3BE9"/>
    <w:rsid w:val="001A7ACB"/>
    <w:rsid w:val="001C0056"/>
    <w:rsid w:val="001C071C"/>
    <w:rsid w:val="001C0A95"/>
    <w:rsid w:val="001C48D6"/>
    <w:rsid w:val="001D0785"/>
    <w:rsid w:val="001D4B01"/>
    <w:rsid w:val="001D4BC3"/>
    <w:rsid w:val="001D751E"/>
    <w:rsid w:val="001E18A1"/>
    <w:rsid w:val="001F0180"/>
    <w:rsid w:val="001F07F2"/>
    <w:rsid w:val="001F14C5"/>
    <w:rsid w:val="001F7BB3"/>
    <w:rsid w:val="00214F01"/>
    <w:rsid w:val="002305EC"/>
    <w:rsid w:val="00233D16"/>
    <w:rsid w:val="00244A17"/>
    <w:rsid w:val="0025022A"/>
    <w:rsid w:val="00253D36"/>
    <w:rsid w:val="002555D5"/>
    <w:rsid w:val="00256997"/>
    <w:rsid w:val="00262279"/>
    <w:rsid w:val="00271BC9"/>
    <w:rsid w:val="002733A5"/>
    <w:rsid w:val="0027455F"/>
    <w:rsid w:val="00274935"/>
    <w:rsid w:val="00284508"/>
    <w:rsid w:val="00285B34"/>
    <w:rsid w:val="00291D0D"/>
    <w:rsid w:val="0029595C"/>
    <w:rsid w:val="002A01BB"/>
    <w:rsid w:val="002A5C99"/>
    <w:rsid w:val="002B147A"/>
    <w:rsid w:val="002D1043"/>
    <w:rsid w:val="002D3463"/>
    <w:rsid w:val="002E1ACB"/>
    <w:rsid w:val="002E44F1"/>
    <w:rsid w:val="0030335B"/>
    <w:rsid w:val="00311289"/>
    <w:rsid w:val="00313B3B"/>
    <w:rsid w:val="00330A8F"/>
    <w:rsid w:val="003318A1"/>
    <w:rsid w:val="00337476"/>
    <w:rsid w:val="00345783"/>
    <w:rsid w:val="00346665"/>
    <w:rsid w:val="003548B9"/>
    <w:rsid w:val="00355A1C"/>
    <w:rsid w:val="00363BB0"/>
    <w:rsid w:val="0036680C"/>
    <w:rsid w:val="00372334"/>
    <w:rsid w:val="00381E08"/>
    <w:rsid w:val="003A581F"/>
    <w:rsid w:val="003B7E2C"/>
    <w:rsid w:val="003C2B1F"/>
    <w:rsid w:val="003C3872"/>
    <w:rsid w:val="003D33F2"/>
    <w:rsid w:val="003F17A9"/>
    <w:rsid w:val="003F41C2"/>
    <w:rsid w:val="003F5847"/>
    <w:rsid w:val="003F5B3A"/>
    <w:rsid w:val="004027F1"/>
    <w:rsid w:val="00402AEA"/>
    <w:rsid w:val="00411894"/>
    <w:rsid w:val="00413F0D"/>
    <w:rsid w:val="004213D0"/>
    <w:rsid w:val="004226B4"/>
    <w:rsid w:val="004269ED"/>
    <w:rsid w:val="0043048F"/>
    <w:rsid w:val="00437A34"/>
    <w:rsid w:val="004428DA"/>
    <w:rsid w:val="004625C3"/>
    <w:rsid w:val="00477B69"/>
    <w:rsid w:val="004927DF"/>
    <w:rsid w:val="00494729"/>
    <w:rsid w:val="00494ACA"/>
    <w:rsid w:val="004962DC"/>
    <w:rsid w:val="004B0926"/>
    <w:rsid w:val="004B3740"/>
    <w:rsid w:val="004C0DEF"/>
    <w:rsid w:val="004C49BD"/>
    <w:rsid w:val="004D640C"/>
    <w:rsid w:val="004E14C4"/>
    <w:rsid w:val="004F2492"/>
    <w:rsid w:val="004F5971"/>
    <w:rsid w:val="00516A1F"/>
    <w:rsid w:val="0052232A"/>
    <w:rsid w:val="00526C0D"/>
    <w:rsid w:val="005277CF"/>
    <w:rsid w:val="00536619"/>
    <w:rsid w:val="005462FE"/>
    <w:rsid w:val="00562991"/>
    <w:rsid w:val="00564BAC"/>
    <w:rsid w:val="005670AB"/>
    <w:rsid w:val="005724C2"/>
    <w:rsid w:val="00573CFA"/>
    <w:rsid w:val="00580E7C"/>
    <w:rsid w:val="00583109"/>
    <w:rsid w:val="00584DF8"/>
    <w:rsid w:val="00584E30"/>
    <w:rsid w:val="005A6293"/>
    <w:rsid w:val="005B0D8F"/>
    <w:rsid w:val="005E34A9"/>
    <w:rsid w:val="005E5E7D"/>
    <w:rsid w:val="005F3BEF"/>
    <w:rsid w:val="005F5C05"/>
    <w:rsid w:val="005F6C9B"/>
    <w:rsid w:val="00607AC3"/>
    <w:rsid w:val="00611B24"/>
    <w:rsid w:val="00613C2E"/>
    <w:rsid w:val="00620756"/>
    <w:rsid w:val="00623B42"/>
    <w:rsid w:val="00631549"/>
    <w:rsid w:val="0064792A"/>
    <w:rsid w:val="006504D6"/>
    <w:rsid w:val="00652B3F"/>
    <w:rsid w:val="006535FE"/>
    <w:rsid w:val="006556F0"/>
    <w:rsid w:val="00656E53"/>
    <w:rsid w:val="00657A54"/>
    <w:rsid w:val="00657E5B"/>
    <w:rsid w:val="00661357"/>
    <w:rsid w:val="00661362"/>
    <w:rsid w:val="0066456C"/>
    <w:rsid w:val="00665EEF"/>
    <w:rsid w:val="00670AE4"/>
    <w:rsid w:val="0068159D"/>
    <w:rsid w:val="00684D46"/>
    <w:rsid w:val="006942C7"/>
    <w:rsid w:val="006A23F1"/>
    <w:rsid w:val="006A51DA"/>
    <w:rsid w:val="006A54B7"/>
    <w:rsid w:val="006C0B5B"/>
    <w:rsid w:val="006C47DA"/>
    <w:rsid w:val="006D4B1E"/>
    <w:rsid w:val="006E1F0F"/>
    <w:rsid w:val="006F228D"/>
    <w:rsid w:val="006F2888"/>
    <w:rsid w:val="00700DD7"/>
    <w:rsid w:val="00702564"/>
    <w:rsid w:val="00703267"/>
    <w:rsid w:val="0071282B"/>
    <w:rsid w:val="007243E8"/>
    <w:rsid w:val="00730577"/>
    <w:rsid w:val="0073274E"/>
    <w:rsid w:val="007438D0"/>
    <w:rsid w:val="007565BF"/>
    <w:rsid w:val="00772545"/>
    <w:rsid w:val="00774B54"/>
    <w:rsid w:val="00776175"/>
    <w:rsid w:val="00786C77"/>
    <w:rsid w:val="00792EAA"/>
    <w:rsid w:val="0079476B"/>
    <w:rsid w:val="00794F2D"/>
    <w:rsid w:val="007954A9"/>
    <w:rsid w:val="00797959"/>
    <w:rsid w:val="007C199A"/>
    <w:rsid w:val="007C5096"/>
    <w:rsid w:val="007C6541"/>
    <w:rsid w:val="007C710C"/>
    <w:rsid w:val="007D0C10"/>
    <w:rsid w:val="007E06CB"/>
    <w:rsid w:val="007E0E33"/>
    <w:rsid w:val="007E1ECF"/>
    <w:rsid w:val="007E3C1D"/>
    <w:rsid w:val="007F49B4"/>
    <w:rsid w:val="00802BB9"/>
    <w:rsid w:val="00807006"/>
    <w:rsid w:val="00807F4A"/>
    <w:rsid w:val="00816D56"/>
    <w:rsid w:val="00821171"/>
    <w:rsid w:val="00826EED"/>
    <w:rsid w:val="00841B97"/>
    <w:rsid w:val="00844EAB"/>
    <w:rsid w:val="00845CAE"/>
    <w:rsid w:val="00850FE0"/>
    <w:rsid w:val="00855A85"/>
    <w:rsid w:val="008614A5"/>
    <w:rsid w:val="00864306"/>
    <w:rsid w:val="0086592C"/>
    <w:rsid w:val="00874FDD"/>
    <w:rsid w:val="0087687C"/>
    <w:rsid w:val="00876F42"/>
    <w:rsid w:val="00884024"/>
    <w:rsid w:val="008878F5"/>
    <w:rsid w:val="008902C5"/>
    <w:rsid w:val="00892123"/>
    <w:rsid w:val="008A23F5"/>
    <w:rsid w:val="008A27D8"/>
    <w:rsid w:val="008A68D7"/>
    <w:rsid w:val="008C6F02"/>
    <w:rsid w:val="008D08D5"/>
    <w:rsid w:val="008D2C36"/>
    <w:rsid w:val="008D5E68"/>
    <w:rsid w:val="008F15E5"/>
    <w:rsid w:val="009058C4"/>
    <w:rsid w:val="00910E9D"/>
    <w:rsid w:val="0092531E"/>
    <w:rsid w:val="00932C54"/>
    <w:rsid w:val="00941A01"/>
    <w:rsid w:val="00941E4B"/>
    <w:rsid w:val="00944D63"/>
    <w:rsid w:val="009643D3"/>
    <w:rsid w:val="0096506B"/>
    <w:rsid w:val="0097437C"/>
    <w:rsid w:val="00983995"/>
    <w:rsid w:val="00983C14"/>
    <w:rsid w:val="009A1323"/>
    <w:rsid w:val="009A6FEE"/>
    <w:rsid w:val="009B5D91"/>
    <w:rsid w:val="009C4188"/>
    <w:rsid w:val="009C50A3"/>
    <w:rsid w:val="009C52B5"/>
    <w:rsid w:val="009D6477"/>
    <w:rsid w:val="009E5450"/>
    <w:rsid w:val="009E7675"/>
    <w:rsid w:val="009E7A80"/>
    <w:rsid w:val="009F19E3"/>
    <w:rsid w:val="00A207ED"/>
    <w:rsid w:val="00A31508"/>
    <w:rsid w:val="00A44D6E"/>
    <w:rsid w:val="00A47BA9"/>
    <w:rsid w:val="00A54C54"/>
    <w:rsid w:val="00A650DC"/>
    <w:rsid w:val="00A66D92"/>
    <w:rsid w:val="00A67B17"/>
    <w:rsid w:val="00A774D2"/>
    <w:rsid w:val="00A822F3"/>
    <w:rsid w:val="00AA4A62"/>
    <w:rsid w:val="00AA7561"/>
    <w:rsid w:val="00AB11B0"/>
    <w:rsid w:val="00AB3295"/>
    <w:rsid w:val="00AB377F"/>
    <w:rsid w:val="00AB51B6"/>
    <w:rsid w:val="00AB52CC"/>
    <w:rsid w:val="00AB5422"/>
    <w:rsid w:val="00AB566F"/>
    <w:rsid w:val="00AC06AE"/>
    <w:rsid w:val="00AC1E3C"/>
    <w:rsid w:val="00AC2636"/>
    <w:rsid w:val="00AC3599"/>
    <w:rsid w:val="00AD054F"/>
    <w:rsid w:val="00AD1563"/>
    <w:rsid w:val="00AD2CCC"/>
    <w:rsid w:val="00AD3033"/>
    <w:rsid w:val="00B03B5A"/>
    <w:rsid w:val="00B13BE3"/>
    <w:rsid w:val="00B14B01"/>
    <w:rsid w:val="00B15E91"/>
    <w:rsid w:val="00B24F30"/>
    <w:rsid w:val="00B32C59"/>
    <w:rsid w:val="00B36BC9"/>
    <w:rsid w:val="00B37074"/>
    <w:rsid w:val="00B42DF4"/>
    <w:rsid w:val="00B57E27"/>
    <w:rsid w:val="00B618E1"/>
    <w:rsid w:val="00B65E3C"/>
    <w:rsid w:val="00B86C15"/>
    <w:rsid w:val="00B92347"/>
    <w:rsid w:val="00B94DFD"/>
    <w:rsid w:val="00B96905"/>
    <w:rsid w:val="00B96A13"/>
    <w:rsid w:val="00BA3896"/>
    <w:rsid w:val="00BB0FE3"/>
    <w:rsid w:val="00BC7912"/>
    <w:rsid w:val="00BD0D51"/>
    <w:rsid w:val="00BD6798"/>
    <w:rsid w:val="00BD6EED"/>
    <w:rsid w:val="00BE1CCB"/>
    <w:rsid w:val="00BF5025"/>
    <w:rsid w:val="00C04C43"/>
    <w:rsid w:val="00C05E4E"/>
    <w:rsid w:val="00C209D3"/>
    <w:rsid w:val="00C27FC3"/>
    <w:rsid w:val="00C30F3B"/>
    <w:rsid w:val="00C34ED5"/>
    <w:rsid w:val="00C35A72"/>
    <w:rsid w:val="00C40FED"/>
    <w:rsid w:val="00C46B69"/>
    <w:rsid w:val="00C55C81"/>
    <w:rsid w:val="00C61064"/>
    <w:rsid w:val="00C6132F"/>
    <w:rsid w:val="00C648CC"/>
    <w:rsid w:val="00C81737"/>
    <w:rsid w:val="00C83007"/>
    <w:rsid w:val="00C94CEA"/>
    <w:rsid w:val="00CB3B0E"/>
    <w:rsid w:val="00CC2406"/>
    <w:rsid w:val="00CD0791"/>
    <w:rsid w:val="00CD1B9F"/>
    <w:rsid w:val="00CD4637"/>
    <w:rsid w:val="00CD7847"/>
    <w:rsid w:val="00CE12A2"/>
    <w:rsid w:val="00CE2E6D"/>
    <w:rsid w:val="00CE43C2"/>
    <w:rsid w:val="00CF03E4"/>
    <w:rsid w:val="00CF04B8"/>
    <w:rsid w:val="00CF4CD5"/>
    <w:rsid w:val="00D001C0"/>
    <w:rsid w:val="00D01887"/>
    <w:rsid w:val="00D0236C"/>
    <w:rsid w:val="00D0248C"/>
    <w:rsid w:val="00D17E10"/>
    <w:rsid w:val="00D25CC8"/>
    <w:rsid w:val="00D31848"/>
    <w:rsid w:val="00D401C6"/>
    <w:rsid w:val="00D417CF"/>
    <w:rsid w:val="00D424F6"/>
    <w:rsid w:val="00D43328"/>
    <w:rsid w:val="00D46F4F"/>
    <w:rsid w:val="00D502C5"/>
    <w:rsid w:val="00D64820"/>
    <w:rsid w:val="00D71D1F"/>
    <w:rsid w:val="00D90D6F"/>
    <w:rsid w:val="00D9336F"/>
    <w:rsid w:val="00DA43BD"/>
    <w:rsid w:val="00DB227E"/>
    <w:rsid w:val="00DB28D7"/>
    <w:rsid w:val="00DB74E8"/>
    <w:rsid w:val="00DC0CB5"/>
    <w:rsid w:val="00DC339A"/>
    <w:rsid w:val="00DC56B1"/>
    <w:rsid w:val="00DD0208"/>
    <w:rsid w:val="00DD0B30"/>
    <w:rsid w:val="00DD3161"/>
    <w:rsid w:val="00DE35BA"/>
    <w:rsid w:val="00DF2F02"/>
    <w:rsid w:val="00E019DE"/>
    <w:rsid w:val="00E0549E"/>
    <w:rsid w:val="00E0575E"/>
    <w:rsid w:val="00E22929"/>
    <w:rsid w:val="00E246CD"/>
    <w:rsid w:val="00E318EA"/>
    <w:rsid w:val="00E334A3"/>
    <w:rsid w:val="00E35EC2"/>
    <w:rsid w:val="00E367EB"/>
    <w:rsid w:val="00E435BE"/>
    <w:rsid w:val="00E4549D"/>
    <w:rsid w:val="00E508B3"/>
    <w:rsid w:val="00E52086"/>
    <w:rsid w:val="00E60350"/>
    <w:rsid w:val="00E61FE0"/>
    <w:rsid w:val="00E64C50"/>
    <w:rsid w:val="00E706F5"/>
    <w:rsid w:val="00E83A2C"/>
    <w:rsid w:val="00E85F27"/>
    <w:rsid w:val="00E91E01"/>
    <w:rsid w:val="00EA4140"/>
    <w:rsid w:val="00EA476A"/>
    <w:rsid w:val="00EA5DAB"/>
    <w:rsid w:val="00EB647A"/>
    <w:rsid w:val="00EC010E"/>
    <w:rsid w:val="00ED11A4"/>
    <w:rsid w:val="00ED3778"/>
    <w:rsid w:val="00EE0FD2"/>
    <w:rsid w:val="00EF161D"/>
    <w:rsid w:val="00EF19D6"/>
    <w:rsid w:val="00EF6BF3"/>
    <w:rsid w:val="00F07580"/>
    <w:rsid w:val="00F23BE8"/>
    <w:rsid w:val="00F33D2F"/>
    <w:rsid w:val="00F36BAD"/>
    <w:rsid w:val="00F413FF"/>
    <w:rsid w:val="00F46BCB"/>
    <w:rsid w:val="00F55E27"/>
    <w:rsid w:val="00F568EE"/>
    <w:rsid w:val="00F71754"/>
    <w:rsid w:val="00F77C85"/>
    <w:rsid w:val="00F817C7"/>
    <w:rsid w:val="00F81AB5"/>
    <w:rsid w:val="00F94200"/>
    <w:rsid w:val="00F96AD3"/>
    <w:rsid w:val="00FA44E2"/>
    <w:rsid w:val="00FC2CB5"/>
    <w:rsid w:val="00FC4E83"/>
    <w:rsid w:val="00FC63D2"/>
    <w:rsid w:val="00FD0C44"/>
    <w:rsid w:val="00FD6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BD560"/>
  <w15:chartTrackingRefBased/>
  <w15:docId w15:val="{B75A1590-54D0-45BB-A097-0B1FC31F1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FA2"/>
    <w:pPr>
      <w:ind w:left="720"/>
      <w:contextualSpacing/>
    </w:pPr>
  </w:style>
  <w:style w:type="paragraph" w:styleId="Header">
    <w:name w:val="header"/>
    <w:basedOn w:val="Normal"/>
    <w:link w:val="HeaderChar"/>
    <w:uiPriority w:val="99"/>
    <w:unhideWhenUsed/>
    <w:rsid w:val="00056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EEC"/>
  </w:style>
  <w:style w:type="paragraph" w:styleId="Footer">
    <w:name w:val="footer"/>
    <w:basedOn w:val="Normal"/>
    <w:link w:val="FooterChar"/>
    <w:uiPriority w:val="99"/>
    <w:unhideWhenUsed/>
    <w:rsid w:val="00056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EEC"/>
  </w:style>
  <w:style w:type="character" w:styleId="Hyperlink">
    <w:name w:val="Hyperlink"/>
    <w:basedOn w:val="DefaultParagraphFont"/>
    <w:uiPriority w:val="99"/>
    <w:unhideWhenUsed/>
    <w:rsid w:val="00056EEC"/>
    <w:rPr>
      <w:color w:val="0563C1" w:themeColor="hyperlink"/>
      <w:u w:val="single"/>
    </w:rPr>
  </w:style>
  <w:style w:type="character" w:styleId="UnresolvedMention">
    <w:name w:val="Unresolved Mention"/>
    <w:basedOn w:val="DefaultParagraphFont"/>
    <w:uiPriority w:val="99"/>
    <w:semiHidden/>
    <w:unhideWhenUsed/>
    <w:rsid w:val="00056EEC"/>
    <w:rPr>
      <w:color w:val="605E5C"/>
      <w:shd w:val="clear" w:color="auto" w:fill="E1DFDD"/>
    </w:rPr>
  </w:style>
  <w:style w:type="paragraph" w:styleId="NoSpacing">
    <w:name w:val="No Spacing"/>
    <w:uiPriority w:val="1"/>
    <w:qFormat/>
    <w:rsid w:val="00656E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82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indandlowvision.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27712-434F-4E77-AA3E-F9E4479A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4379</TotalTime>
  <Pages>8</Pages>
  <Words>2151</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Trapani</dc:creator>
  <cp:keywords/>
  <dc:description/>
  <cp:lastModifiedBy>Diana Trapani</cp:lastModifiedBy>
  <cp:revision>175</cp:revision>
  <cp:lastPrinted>2022-04-05T19:15:00Z</cp:lastPrinted>
  <dcterms:created xsi:type="dcterms:W3CDTF">2021-04-12T18:54:00Z</dcterms:created>
  <dcterms:modified xsi:type="dcterms:W3CDTF">2022-10-03T21:11:00Z</dcterms:modified>
</cp:coreProperties>
</file>